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CAE5E2" w14:textId="77777777" w:rsidR="00737F1F" w:rsidRDefault="00737F1F" w:rsidP="00737F1F">
      <w:pPr>
        <w:spacing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Supplementary Material 1</w:t>
      </w:r>
    </w:p>
    <w:p w14:paraId="3CE1B7B7" w14:textId="77777777" w:rsidR="00737F1F" w:rsidRDefault="00737F1F" w:rsidP="00737F1F">
      <w:pPr>
        <w:spacing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Most likely targets for </w:t>
      </w:r>
      <w:proofErr w:type="gramStart"/>
      <w:r>
        <w:rPr>
          <w:rFonts w:ascii="Arial" w:hAnsi="Arial" w:cs="Arial"/>
          <w:sz w:val="24"/>
          <w:szCs w:val="24"/>
          <w:lang w:val="en-US"/>
        </w:rPr>
        <w:t>DS3</w:t>
      </w:r>
      <w:proofErr w:type="gramEnd"/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tbl>
      <w:tblPr>
        <w:tblStyle w:val="Tablaconcuadrculaclar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3"/>
        <w:gridCol w:w="1242"/>
        <w:gridCol w:w="853"/>
        <w:gridCol w:w="1425"/>
        <w:gridCol w:w="1630"/>
        <w:gridCol w:w="1092"/>
        <w:gridCol w:w="863"/>
      </w:tblGrid>
      <w:tr w:rsidR="00737F1F" w:rsidRPr="008F307C" w14:paraId="12EB4A3D" w14:textId="77777777" w:rsidTr="00C53A3A">
        <w:trPr>
          <w:trHeight w:val="165"/>
        </w:trPr>
        <w:tc>
          <w:tcPr>
            <w:tcW w:w="1733" w:type="dxa"/>
            <w:tcBorders>
              <w:top w:val="single" w:sz="4" w:space="0" w:color="auto"/>
              <w:bottom w:val="single" w:sz="4" w:space="0" w:color="auto"/>
            </w:tcBorders>
          </w:tcPr>
          <w:p w14:paraId="3A51AC31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Table 11. Most likely targets for DS3</w:t>
            </w:r>
          </w:p>
        </w:tc>
        <w:tc>
          <w:tcPr>
            <w:tcW w:w="1242" w:type="dxa"/>
            <w:tcBorders>
              <w:top w:val="single" w:sz="4" w:space="0" w:color="auto"/>
              <w:bottom w:val="single" w:sz="4" w:space="0" w:color="auto"/>
            </w:tcBorders>
          </w:tcPr>
          <w:p w14:paraId="6A47B3EE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853" w:type="dxa"/>
            <w:tcBorders>
              <w:top w:val="single" w:sz="4" w:space="0" w:color="auto"/>
              <w:bottom w:val="single" w:sz="4" w:space="0" w:color="auto"/>
            </w:tcBorders>
          </w:tcPr>
          <w:p w14:paraId="5BCEB363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</w:tcPr>
          <w:p w14:paraId="23C4B575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630" w:type="dxa"/>
            <w:tcBorders>
              <w:top w:val="single" w:sz="4" w:space="0" w:color="auto"/>
              <w:bottom w:val="single" w:sz="4" w:space="0" w:color="auto"/>
            </w:tcBorders>
          </w:tcPr>
          <w:p w14:paraId="4C7210D6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092" w:type="dxa"/>
            <w:tcBorders>
              <w:top w:val="single" w:sz="4" w:space="0" w:color="auto"/>
              <w:bottom w:val="single" w:sz="4" w:space="0" w:color="auto"/>
            </w:tcBorders>
          </w:tcPr>
          <w:p w14:paraId="4EFCB895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863" w:type="dxa"/>
            <w:tcBorders>
              <w:top w:val="single" w:sz="4" w:space="0" w:color="auto"/>
              <w:bottom w:val="single" w:sz="4" w:space="0" w:color="auto"/>
            </w:tcBorders>
          </w:tcPr>
          <w:p w14:paraId="504219F9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</w:tr>
      <w:tr w:rsidR="00737F1F" w:rsidRPr="008F307C" w14:paraId="6BCCC1B4" w14:textId="77777777" w:rsidTr="00C53A3A">
        <w:trPr>
          <w:trHeight w:val="165"/>
        </w:trPr>
        <w:tc>
          <w:tcPr>
            <w:tcW w:w="1733" w:type="dxa"/>
            <w:tcBorders>
              <w:top w:val="single" w:sz="4" w:space="0" w:color="auto"/>
            </w:tcBorders>
            <w:hideMark/>
          </w:tcPr>
          <w:p w14:paraId="678BC56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Target</w:t>
            </w:r>
          </w:p>
        </w:tc>
        <w:tc>
          <w:tcPr>
            <w:tcW w:w="1242" w:type="dxa"/>
            <w:tcBorders>
              <w:top w:val="single" w:sz="4" w:space="0" w:color="auto"/>
            </w:tcBorders>
            <w:hideMark/>
          </w:tcPr>
          <w:p w14:paraId="7820BF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Common name</w:t>
            </w:r>
          </w:p>
        </w:tc>
        <w:tc>
          <w:tcPr>
            <w:tcW w:w="853" w:type="dxa"/>
            <w:tcBorders>
              <w:top w:val="single" w:sz="4" w:space="0" w:color="auto"/>
            </w:tcBorders>
            <w:hideMark/>
          </w:tcPr>
          <w:p w14:paraId="1B6295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Uniprot ID</w:t>
            </w:r>
          </w:p>
        </w:tc>
        <w:tc>
          <w:tcPr>
            <w:tcW w:w="1425" w:type="dxa"/>
            <w:tcBorders>
              <w:top w:val="single" w:sz="4" w:space="0" w:color="auto"/>
            </w:tcBorders>
            <w:hideMark/>
          </w:tcPr>
          <w:p w14:paraId="301563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 ID</w:t>
            </w:r>
          </w:p>
        </w:tc>
        <w:tc>
          <w:tcPr>
            <w:tcW w:w="1630" w:type="dxa"/>
            <w:tcBorders>
              <w:top w:val="single" w:sz="4" w:space="0" w:color="auto"/>
            </w:tcBorders>
            <w:hideMark/>
          </w:tcPr>
          <w:p w14:paraId="3F9B86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Target Class</w:t>
            </w:r>
          </w:p>
        </w:tc>
        <w:tc>
          <w:tcPr>
            <w:tcW w:w="1092" w:type="dxa"/>
            <w:tcBorders>
              <w:top w:val="single" w:sz="4" w:space="0" w:color="auto"/>
            </w:tcBorders>
            <w:hideMark/>
          </w:tcPr>
          <w:p w14:paraId="4C8B8D3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Probability*</w:t>
            </w:r>
          </w:p>
        </w:tc>
        <w:tc>
          <w:tcPr>
            <w:tcW w:w="863" w:type="dxa"/>
            <w:tcBorders>
              <w:top w:val="single" w:sz="4" w:space="0" w:color="auto"/>
            </w:tcBorders>
            <w:hideMark/>
          </w:tcPr>
          <w:p w14:paraId="20B571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b/>
                <w:bCs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Known actives (3D/2D)</w:t>
            </w:r>
          </w:p>
        </w:tc>
      </w:tr>
      <w:tr w:rsidR="00737F1F" w:rsidRPr="008F307C" w14:paraId="15A5EE05" w14:textId="77777777" w:rsidTr="00C53A3A">
        <w:trPr>
          <w:trHeight w:val="180"/>
        </w:trPr>
        <w:tc>
          <w:tcPr>
            <w:tcW w:w="1733" w:type="dxa"/>
            <w:hideMark/>
          </w:tcPr>
          <w:p w14:paraId="292FFA3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Lymphocyte differentiation antigen CD38</w:t>
            </w:r>
          </w:p>
        </w:tc>
        <w:tc>
          <w:tcPr>
            <w:tcW w:w="1242" w:type="dxa"/>
            <w:hideMark/>
          </w:tcPr>
          <w:p w14:paraId="309E27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CD38</w:t>
            </w:r>
          </w:p>
        </w:tc>
        <w:tc>
          <w:tcPr>
            <w:tcW w:w="853" w:type="dxa"/>
            <w:hideMark/>
          </w:tcPr>
          <w:p w14:paraId="3E6DBDA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P28907</w:t>
            </w:r>
          </w:p>
        </w:tc>
        <w:tc>
          <w:tcPr>
            <w:tcW w:w="1425" w:type="dxa"/>
            <w:hideMark/>
          </w:tcPr>
          <w:p w14:paraId="1311AF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CHEMBL4660</w:t>
            </w:r>
          </w:p>
        </w:tc>
        <w:tc>
          <w:tcPr>
            <w:tcW w:w="1630" w:type="dxa"/>
            <w:hideMark/>
          </w:tcPr>
          <w:p w14:paraId="288F0F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136372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0.109232505</w:t>
            </w:r>
          </w:p>
        </w:tc>
        <w:tc>
          <w:tcPr>
            <w:tcW w:w="863" w:type="dxa"/>
            <w:hideMark/>
          </w:tcPr>
          <w:p w14:paraId="692042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5EF52C5" w14:textId="77777777" w:rsidTr="00C53A3A">
        <w:trPr>
          <w:trHeight w:val="165"/>
        </w:trPr>
        <w:tc>
          <w:tcPr>
            <w:tcW w:w="1733" w:type="dxa"/>
            <w:hideMark/>
          </w:tcPr>
          <w:p w14:paraId="19A904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Neuromedin-U receptor 2</w:t>
            </w:r>
          </w:p>
        </w:tc>
        <w:tc>
          <w:tcPr>
            <w:tcW w:w="1242" w:type="dxa"/>
            <w:hideMark/>
          </w:tcPr>
          <w:p w14:paraId="0423E4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NMUR2</w:t>
            </w:r>
          </w:p>
        </w:tc>
        <w:tc>
          <w:tcPr>
            <w:tcW w:w="853" w:type="dxa"/>
            <w:hideMark/>
          </w:tcPr>
          <w:p w14:paraId="700A11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Q9GZQ4</w:t>
            </w:r>
          </w:p>
        </w:tc>
        <w:tc>
          <w:tcPr>
            <w:tcW w:w="1425" w:type="dxa"/>
            <w:hideMark/>
          </w:tcPr>
          <w:p w14:paraId="4D5BBC1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CHEMBL1075144</w:t>
            </w:r>
          </w:p>
        </w:tc>
        <w:tc>
          <w:tcPr>
            <w:tcW w:w="1630" w:type="dxa"/>
            <w:hideMark/>
          </w:tcPr>
          <w:p w14:paraId="534B03B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7FD9482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0.109232505</w:t>
            </w:r>
          </w:p>
        </w:tc>
        <w:tc>
          <w:tcPr>
            <w:tcW w:w="863" w:type="dxa"/>
            <w:hideMark/>
          </w:tcPr>
          <w:p w14:paraId="4DB222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99E07C3" w14:textId="77777777" w:rsidTr="00C53A3A">
        <w:trPr>
          <w:trHeight w:val="165"/>
        </w:trPr>
        <w:tc>
          <w:tcPr>
            <w:tcW w:w="1733" w:type="dxa"/>
            <w:hideMark/>
          </w:tcPr>
          <w:p w14:paraId="0947200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Alpha-2a adrenergic receptor</w:t>
            </w:r>
          </w:p>
        </w:tc>
        <w:tc>
          <w:tcPr>
            <w:tcW w:w="1242" w:type="dxa"/>
            <w:hideMark/>
          </w:tcPr>
          <w:p w14:paraId="08A4FC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ADRA2A</w:t>
            </w:r>
          </w:p>
        </w:tc>
        <w:tc>
          <w:tcPr>
            <w:tcW w:w="853" w:type="dxa"/>
            <w:hideMark/>
          </w:tcPr>
          <w:p w14:paraId="3C7C233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P08913</w:t>
            </w:r>
          </w:p>
        </w:tc>
        <w:tc>
          <w:tcPr>
            <w:tcW w:w="1425" w:type="dxa"/>
            <w:hideMark/>
          </w:tcPr>
          <w:p w14:paraId="015F21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CHEMBL1867</w:t>
            </w:r>
          </w:p>
        </w:tc>
        <w:tc>
          <w:tcPr>
            <w:tcW w:w="1630" w:type="dxa"/>
            <w:hideMark/>
          </w:tcPr>
          <w:p w14:paraId="398CCB7B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6966FEF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0.109232505</w:t>
            </w:r>
          </w:p>
        </w:tc>
        <w:tc>
          <w:tcPr>
            <w:tcW w:w="863" w:type="dxa"/>
            <w:hideMark/>
          </w:tcPr>
          <w:p w14:paraId="2F50CB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1F1924D7" w14:textId="77777777" w:rsidTr="00C53A3A">
        <w:trPr>
          <w:trHeight w:val="165"/>
        </w:trPr>
        <w:tc>
          <w:tcPr>
            <w:tcW w:w="1733" w:type="dxa"/>
            <w:hideMark/>
          </w:tcPr>
          <w:p w14:paraId="4E9CA3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Adrenergic receptor alpha-2</w:t>
            </w:r>
          </w:p>
        </w:tc>
        <w:tc>
          <w:tcPr>
            <w:tcW w:w="1242" w:type="dxa"/>
            <w:hideMark/>
          </w:tcPr>
          <w:p w14:paraId="6A34640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ADRA2C</w:t>
            </w:r>
          </w:p>
        </w:tc>
        <w:tc>
          <w:tcPr>
            <w:tcW w:w="853" w:type="dxa"/>
            <w:hideMark/>
          </w:tcPr>
          <w:p w14:paraId="76EF402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P18825</w:t>
            </w:r>
          </w:p>
        </w:tc>
        <w:tc>
          <w:tcPr>
            <w:tcW w:w="1425" w:type="dxa"/>
            <w:hideMark/>
          </w:tcPr>
          <w:p w14:paraId="537E0F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CHEMBL1916</w:t>
            </w:r>
          </w:p>
        </w:tc>
        <w:tc>
          <w:tcPr>
            <w:tcW w:w="1630" w:type="dxa"/>
            <w:hideMark/>
          </w:tcPr>
          <w:p w14:paraId="2621FBC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00C593F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0.109232505</w:t>
            </w:r>
          </w:p>
        </w:tc>
        <w:tc>
          <w:tcPr>
            <w:tcW w:w="863" w:type="dxa"/>
            <w:hideMark/>
          </w:tcPr>
          <w:p w14:paraId="36CAD9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10</w:t>
            </w:r>
          </w:p>
        </w:tc>
      </w:tr>
      <w:tr w:rsidR="00737F1F" w:rsidRPr="008F307C" w14:paraId="13C6650B" w14:textId="77777777" w:rsidTr="00C53A3A">
        <w:trPr>
          <w:trHeight w:val="165"/>
        </w:trPr>
        <w:tc>
          <w:tcPr>
            <w:tcW w:w="1733" w:type="dxa"/>
            <w:hideMark/>
          </w:tcPr>
          <w:p w14:paraId="22A702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Acetylcholinesterase</w:t>
            </w:r>
          </w:p>
        </w:tc>
        <w:tc>
          <w:tcPr>
            <w:tcW w:w="1242" w:type="dxa"/>
            <w:hideMark/>
          </w:tcPr>
          <w:p w14:paraId="7C2922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ACHE</w:t>
            </w:r>
          </w:p>
        </w:tc>
        <w:tc>
          <w:tcPr>
            <w:tcW w:w="853" w:type="dxa"/>
            <w:hideMark/>
          </w:tcPr>
          <w:p w14:paraId="512FD6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P22303</w:t>
            </w:r>
          </w:p>
        </w:tc>
        <w:tc>
          <w:tcPr>
            <w:tcW w:w="1425" w:type="dxa"/>
            <w:hideMark/>
          </w:tcPr>
          <w:p w14:paraId="3355BA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CHEMBL220</w:t>
            </w:r>
          </w:p>
        </w:tc>
        <w:tc>
          <w:tcPr>
            <w:tcW w:w="1630" w:type="dxa"/>
            <w:hideMark/>
          </w:tcPr>
          <w:p w14:paraId="7AE5C5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Hydrolase</w:t>
            </w:r>
          </w:p>
        </w:tc>
        <w:tc>
          <w:tcPr>
            <w:tcW w:w="1092" w:type="dxa"/>
            <w:hideMark/>
          </w:tcPr>
          <w:p w14:paraId="5BE7C0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0.109232505</w:t>
            </w:r>
          </w:p>
        </w:tc>
        <w:tc>
          <w:tcPr>
            <w:tcW w:w="863" w:type="dxa"/>
            <w:hideMark/>
          </w:tcPr>
          <w:p w14:paraId="64D9D4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2</w:t>
            </w:r>
          </w:p>
        </w:tc>
      </w:tr>
      <w:tr w:rsidR="00737F1F" w:rsidRPr="008F307C" w14:paraId="17226906" w14:textId="77777777" w:rsidTr="00C53A3A">
        <w:trPr>
          <w:trHeight w:val="165"/>
        </w:trPr>
        <w:tc>
          <w:tcPr>
            <w:tcW w:w="1733" w:type="dxa"/>
            <w:hideMark/>
          </w:tcPr>
          <w:p w14:paraId="3D1F07E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Aldose reductase   (by homology)</w:t>
            </w:r>
          </w:p>
        </w:tc>
        <w:tc>
          <w:tcPr>
            <w:tcW w:w="1242" w:type="dxa"/>
            <w:hideMark/>
          </w:tcPr>
          <w:p w14:paraId="6A7FDA0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AKR1B1</w:t>
            </w:r>
          </w:p>
        </w:tc>
        <w:tc>
          <w:tcPr>
            <w:tcW w:w="853" w:type="dxa"/>
            <w:hideMark/>
          </w:tcPr>
          <w:p w14:paraId="45DC0A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P15121</w:t>
            </w:r>
          </w:p>
        </w:tc>
        <w:tc>
          <w:tcPr>
            <w:tcW w:w="1425" w:type="dxa"/>
            <w:hideMark/>
          </w:tcPr>
          <w:p w14:paraId="258F51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CHEMBL1900</w:t>
            </w:r>
          </w:p>
        </w:tc>
        <w:tc>
          <w:tcPr>
            <w:tcW w:w="1630" w:type="dxa"/>
            <w:hideMark/>
          </w:tcPr>
          <w:p w14:paraId="0625EF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7872A0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0.100214944</w:t>
            </w:r>
          </w:p>
        </w:tc>
        <w:tc>
          <w:tcPr>
            <w:tcW w:w="863" w:type="dxa"/>
            <w:hideMark/>
          </w:tcPr>
          <w:p w14:paraId="6078D8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48</w:t>
            </w:r>
          </w:p>
        </w:tc>
      </w:tr>
      <w:tr w:rsidR="00737F1F" w:rsidRPr="008F307C" w14:paraId="43A56131" w14:textId="77777777" w:rsidTr="00C53A3A">
        <w:trPr>
          <w:trHeight w:val="165"/>
        </w:trPr>
        <w:tc>
          <w:tcPr>
            <w:tcW w:w="1733" w:type="dxa"/>
            <w:hideMark/>
          </w:tcPr>
          <w:p w14:paraId="1E23CD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NADPH oxidase 4</w:t>
            </w:r>
          </w:p>
        </w:tc>
        <w:tc>
          <w:tcPr>
            <w:tcW w:w="1242" w:type="dxa"/>
            <w:hideMark/>
          </w:tcPr>
          <w:p w14:paraId="5E868B7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NOX4</w:t>
            </w:r>
          </w:p>
        </w:tc>
        <w:tc>
          <w:tcPr>
            <w:tcW w:w="853" w:type="dxa"/>
            <w:hideMark/>
          </w:tcPr>
          <w:p w14:paraId="6AA1EF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Q9NPH5</w:t>
            </w:r>
          </w:p>
        </w:tc>
        <w:tc>
          <w:tcPr>
            <w:tcW w:w="1425" w:type="dxa"/>
            <w:hideMark/>
          </w:tcPr>
          <w:p w14:paraId="616C4C6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CHEMBL1250375</w:t>
            </w:r>
          </w:p>
        </w:tc>
        <w:tc>
          <w:tcPr>
            <w:tcW w:w="1630" w:type="dxa"/>
            <w:hideMark/>
          </w:tcPr>
          <w:p w14:paraId="12BC9A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688BCD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0.100214944</w:t>
            </w:r>
          </w:p>
        </w:tc>
        <w:tc>
          <w:tcPr>
            <w:tcW w:w="863" w:type="dxa"/>
            <w:hideMark/>
          </w:tcPr>
          <w:p w14:paraId="564F84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115123A2" w14:textId="77777777" w:rsidTr="00C53A3A">
        <w:trPr>
          <w:trHeight w:val="165"/>
        </w:trPr>
        <w:tc>
          <w:tcPr>
            <w:tcW w:w="1733" w:type="dxa"/>
            <w:hideMark/>
          </w:tcPr>
          <w:p w14:paraId="3A8E76A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II</w:t>
            </w:r>
          </w:p>
        </w:tc>
        <w:tc>
          <w:tcPr>
            <w:tcW w:w="1242" w:type="dxa"/>
            <w:hideMark/>
          </w:tcPr>
          <w:p w14:paraId="066AED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CA2</w:t>
            </w:r>
          </w:p>
        </w:tc>
        <w:tc>
          <w:tcPr>
            <w:tcW w:w="853" w:type="dxa"/>
            <w:hideMark/>
          </w:tcPr>
          <w:p w14:paraId="4F22C1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P00918</w:t>
            </w:r>
          </w:p>
        </w:tc>
        <w:tc>
          <w:tcPr>
            <w:tcW w:w="1425" w:type="dxa"/>
            <w:hideMark/>
          </w:tcPr>
          <w:p w14:paraId="03770A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CHEMBL205</w:t>
            </w:r>
          </w:p>
        </w:tc>
        <w:tc>
          <w:tcPr>
            <w:tcW w:w="1630" w:type="dxa"/>
            <w:hideMark/>
          </w:tcPr>
          <w:p w14:paraId="08DAA31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46AEC9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0.100214944</w:t>
            </w:r>
          </w:p>
        </w:tc>
        <w:tc>
          <w:tcPr>
            <w:tcW w:w="863" w:type="dxa"/>
            <w:hideMark/>
          </w:tcPr>
          <w:p w14:paraId="3A8166C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8</w:t>
            </w:r>
          </w:p>
        </w:tc>
      </w:tr>
      <w:tr w:rsidR="00737F1F" w:rsidRPr="008F307C" w14:paraId="0A04AA0F" w14:textId="77777777" w:rsidTr="00C53A3A">
        <w:trPr>
          <w:trHeight w:val="165"/>
        </w:trPr>
        <w:tc>
          <w:tcPr>
            <w:tcW w:w="1733" w:type="dxa"/>
            <w:hideMark/>
          </w:tcPr>
          <w:p w14:paraId="70D0C5E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VII</w:t>
            </w:r>
          </w:p>
        </w:tc>
        <w:tc>
          <w:tcPr>
            <w:tcW w:w="1242" w:type="dxa"/>
            <w:hideMark/>
          </w:tcPr>
          <w:p w14:paraId="144631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CA7</w:t>
            </w:r>
          </w:p>
        </w:tc>
        <w:tc>
          <w:tcPr>
            <w:tcW w:w="853" w:type="dxa"/>
            <w:hideMark/>
          </w:tcPr>
          <w:p w14:paraId="63EA8BD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P43166</w:t>
            </w:r>
          </w:p>
        </w:tc>
        <w:tc>
          <w:tcPr>
            <w:tcW w:w="1425" w:type="dxa"/>
            <w:hideMark/>
          </w:tcPr>
          <w:p w14:paraId="380359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CHEMBL2326</w:t>
            </w:r>
          </w:p>
        </w:tc>
        <w:tc>
          <w:tcPr>
            <w:tcW w:w="1630" w:type="dxa"/>
            <w:hideMark/>
          </w:tcPr>
          <w:p w14:paraId="739BA4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3507FF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0.100214944</w:t>
            </w:r>
          </w:p>
        </w:tc>
        <w:tc>
          <w:tcPr>
            <w:tcW w:w="863" w:type="dxa"/>
            <w:hideMark/>
          </w:tcPr>
          <w:p w14:paraId="0ED7DB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10</w:t>
            </w:r>
          </w:p>
        </w:tc>
      </w:tr>
      <w:tr w:rsidR="00737F1F" w:rsidRPr="008F307C" w14:paraId="19FB5B8C" w14:textId="77777777" w:rsidTr="00C53A3A">
        <w:trPr>
          <w:trHeight w:val="165"/>
        </w:trPr>
        <w:tc>
          <w:tcPr>
            <w:tcW w:w="1733" w:type="dxa"/>
            <w:hideMark/>
          </w:tcPr>
          <w:p w14:paraId="6FFCC4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XII</w:t>
            </w:r>
          </w:p>
        </w:tc>
        <w:tc>
          <w:tcPr>
            <w:tcW w:w="1242" w:type="dxa"/>
            <w:hideMark/>
          </w:tcPr>
          <w:p w14:paraId="4F171E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CA12</w:t>
            </w:r>
          </w:p>
        </w:tc>
        <w:tc>
          <w:tcPr>
            <w:tcW w:w="853" w:type="dxa"/>
            <w:hideMark/>
          </w:tcPr>
          <w:p w14:paraId="44F444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O43570</w:t>
            </w:r>
          </w:p>
        </w:tc>
        <w:tc>
          <w:tcPr>
            <w:tcW w:w="1425" w:type="dxa"/>
            <w:hideMark/>
          </w:tcPr>
          <w:p w14:paraId="69FF57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CHEMBL3242</w:t>
            </w:r>
          </w:p>
        </w:tc>
        <w:tc>
          <w:tcPr>
            <w:tcW w:w="1630" w:type="dxa"/>
            <w:hideMark/>
          </w:tcPr>
          <w:p w14:paraId="03C1B96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39F2E8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0.100214944</w:t>
            </w:r>
          </w:p>
        </w:tc>
        <w:tc>
          <w:tcPr>
            <w:tcW w:w="863" w:type="dxa"/>
            <w:hideMark/>
          </w:tcPr>
          <w:p w14:paraId="36D164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17</w:t>
            </w:r>
          </w:p>
        </w:tc>
      </w:tr>
      <w:tr w:rsidR="00737F1F" w:rsidRPr="008F307C" w14:paraId="3DC0159F" w14:textId="77777777" w:rsidTr="00C53A3A">
        <w:trPr>
          <w:trHeight w:val="165"/>
        </w:trPr>
        <w:tc>
          <w:tcPr>
            <w:tcW w:w="1733" w:type="dxa"/>
            <w:hideMark/>
          </w:tcPr>
          <w:p w14:paraId="5AF3D29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IV</w:t>
            </w:r>
          </w:p>
        </w:tc>
        <w:tc>
          <w:tcPr>
            <w:tcW w:w="1242" w:type="dxa"/>
            <w:hideMark/>
          </w:tcPr>
          <w:p w14:paraId="56E3B9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CA4</w:t>
            </w:r>
          </w:p>
        </w:tc>
        <w:tc>
          <w:tcPr>
            <w:tcW w:w="853" w:type="dxa"/>
            <w:hideMark/>
          </w:tcPr>
          <w:p w14:paraId="79442C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P22748</w:t>
            </w:r>
          </w:p>
        </w:tc>
        <w:tc>
          <w:tcPr>
            <w:tcW w:w="1425" w:type="dxa"/>
            <w:hideMark/>
          </w:tcPr>
          <w:p w14:paraId="476617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CHEMBL3729</w:t>
            </w:r>
          </w:p>
        </w:tc>
        <w:tc>
          <w:tcPr>
            <w:tcW w:w="1630" w:type="dxa"/>
            <w:hideMark/>
          </w:tcPr>
          <w:p w14:paraId="32AE68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67F39F0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0.100214944</w:t>
            </w:r>
          </w:p>
        </w:tc>
        <w:tc>
          <w:tcPr>
            <w:tcW w:w="863" w:type="dxa"/>
            <w:hideMark/>
          </w:tcPr>
          <w:p w14:paraId="082991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8</w:t>
            </w:r>
          </w:p>
        </w:tc>
      </w:tr>
      <w:tr w:rsidR="00737F1F" w:rsidRPr="008F307C" w14:paraId="51701C3D" w14:textId="77777777" w:rsidTr="00C53A3A">
        <w:trPr>
          <w:trHeight w:val="165"/>
        </w:trPr>
        <w:tc>
          <w:tcPr>
            <w:tcW w:w="1733" w:type="dxa"/>
            <w:hideMark/>
          </w:tcPr>
          <w:p w14:paraId="0D0A561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Quinone reductase 2</w:t>
            </w:r>
          </w:p>
        </w:tc>
        <w:tc>
          <w:tcPr>
            <w:tcW w:w="1242" w:type="dxa"/>
            <w:hideMark/>
          </w:tcPr>
          <w:p w14:paraId="6095AE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NQO2</w:t>
            </w:r>
          </w:p>
        </w:tc>
        <w:tc>
          <w:tcPr>
            <w:tcW w:w="853" w:type="dxa"/>
            <w:hideMark/>
          </w:tcPr>
          <w:p w14:paraId="695B52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P16083</w:t>
            </w:r>
          </w:p>
        </w:tc>
        <w:tc>
          <w:tcPr>
            <w:tcW w:w="1425" w:type="dxa"/>
            <w:hideMark/>
          </w:tcPr>
          <w:p w14:paraId="6F8668E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CHEMBL3959</w:t>
            </w:r>
          </w:p>
        </w:tc>
        <w:tc>
          <w:tcPr>
            <w:tcW w:w="1630" w:type="dxa"/>
            <w:hideMark/>
          </w:tcPr>
          <w:p w14:paraId="1272915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503DF44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0.09120885</w:t>
            </w:r>
          </w:p>
        </w:tc>
        <w:tc>
          <w:tcPr>
            <w:tcW w:w="863" w:type="dxa"/>
            <w:hideMark/>
          </w:tcPr>
          <w:p w14:paraId="73D1C49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19</w:t>
            </w:r>
          </w:p>
        </w:tc>
      </w:tr>
      <w:tr w:rsidR="00737F1F" w:rsidRPr="008F307C" w14:paraId="1827DBB9" w14:textId="77777777" w:rsidTr="00C53A3A">
        <w:trPr>
          <w:trHeight w:val="165"/>
        </w:trPr>
        <w:tc>
          <w:tcPr>
            <w:tcW w:w="1733" w:type="dxa"/>
            <w:hideMark/>
          </w:tcPr>
          <w:p w14:paraId="54F83756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Ribosomal protein S6 kinase alpha 3</w:t>
            </w:r>
          </w:p>
        </w:tc>
        <w:tc>
          <w:tcPr>
            <w:tcW w:w="1242" w:type="dxa"/>
            <w:hideMark/>
          </w:tcPr>
          <w:p w14:paraId="516FBCA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RPS6KA3</w:t>
            </w:r>
          </w:p>
        </w:tc>
        <w:tc>
          <w:tcPr>
            <w:tcW w:w="853" w:type="dxa"/>
            <w:hideMark/>
          </w:tcPr>
          <w:p w14:paraId="46A527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P51812</w:t>
            </w:r>
          </w:p>
        </w:tc>
        <w:tc>
          <w:tcPr>
            <w:tcW w:w="1425" w:type="dxa"/>
            <w:hideMark/>
          </w:tcPr>
          <w:p w14:paraId="48E5D1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CHEMBL2345</w:t>
            </w:r>
          </w:p>
        </w:tc>
        <w:tc>
          <w:tcPr>
            <w:tcW w:w="1630" w:type="dxa"/>
            <w:hideMark/>
          </w:tcPr>
          <w:p w14:paraId="33AA58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290D5C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0.09120885</w:t>
            </w:r>
          </w:p>
        </w:tc>
        <w:tc>
          <w:tcPr>
            <w:tcW w:w="863" w:type="dxa"/>
            <w:hideMark/>
          </w:tcPr>
          <w:p w14:paraId="009CBD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BFEFB4F" w14:textId="77777777" w:rsidTr="00C53A3A">
        <w:trPr>
          <w:trHeight w:val="165"/>
        </w:trPr>
        <w:tc>
          <w:tcPr>
            <w:tcW w:w="1733" w:type="dxa"/>
            <w:hideMark/>
          </w:tcPr>
          <w:p w14:paraId="4C24F67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Adenosine A1 receptor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242" w:type="dxa"/>
            <w:hideMark/>
          </w:tcPr>
          <w:p w14:paraId="410F0E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ADORA1</w:t>
            </w:r>
          </w:p>
        </w:tc>
        <w:tc>
          <w:tcPr>
            <w:tcW w:w="853" w:type="dxa"/>
            <w:hideMark/>
          </w:tcPr>
          <w:p w14:paraId="79B7A4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P30542</w:t>
            </w:r>
          </w:p>
        </w:tc>
        <w:tc>
          <w:tcPr>
            <w:tcW w:w="1425" w:type="dxa"/>
            <w:hideMark/>
          </w:tcPr>
          <w:p w14:paraId="151FDDF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CHEMBL226</w:t>
            </w:r>
          </w:p>
        </w:tc>
        <w:tc>
          <w:tcPr>
            <w:tcW w:w="1630" w:type="dxa"/>
            <w:hideMark/>
          </w:tcPr>
          <w:p w14:paraId="029399D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738079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0.082221517</w:t>
            </w:r>
          </w:p>
        </w:tc>
        <w:tc>
          <w:tcPr>
            <w:tcW w:w="863" w:type="dxa"/>
            <w:hideMark/>
          </w:tcPr>
          <w:p w14:paraId="22CDCB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8449A4A" w14:textId="77777777" w:rsidTr="00C53A3A">
        <w:trPr>
          <w:trHeight w:val="180"/>
        </w:trPr>
        <w:tc>
          <w:tcPr>
            <w:tcW w:w="1733" w:type="dxa"/>
            <w:hideMark/>
          </w:tcPr>
          <w:p w14:paraId="0FFBE7B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Cyclooxygenase-2</w:t>
            </w:r>
          </w:p>
        </w:tc>
        <w:tc>
          <w:tcPr>
            <w:tcW w:w="1242" w:type="dxa"/>
            <w:hideMark/>
          </w:tcPr>
          <w:p w14:paraId="4DF4D4B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PTGS2</w:t>
            </w:r>
          </w:p>
        </w:tc>
        <w:tc>
          <w:tcPr>
            <w:tcW w:w="853" w:type="dxa"/>
            <w:hideMark/>
          </w:tcPr>
          <w:p w14:paraId="449108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P35354</w:t>
            </w:r>
          </w:p>
        </w:tc>
        <w:tc>
          <w:tcPr>
            <w:tcW w:w="1425" w:type="dxa"/>
            <w:hideMark/>
          </w:tcPr>
          <w:p w14:paraId="0AF88F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CHEMBL230</w:t>
            </w:r>
          </w:p>
        </w:tc>
        <w:tc>
          <w:tcPr>
            <w:tcW w:w="1630" w:type="dxa"/>
            <w:hideMark/>
          </w:tcPr>
          <w:p w14:paraId="7CA207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092" w:type="dxa"/>
            <w:hideMark/>
          </w:tcPr>
          <w:p w14:paraId="6F09BC9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0.082221517</w:t>
            </w:r>
          </w:p>
        </w:tc>
        <w:tc>
          <w:tcPr>
            <w:tcW w:w="863" w:type="dxa"/>
            <w:hideMark/>
          </w:tcPr>
          <w:p w14:paraId="6393CD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12</w:t>
            </w:r>
          </w:p>
        </w:tc>
      </w:tr>
      <w:tr w:rsidR="00737F1F" w:rsidRPr="008F307C" w14:paraId="534D0182" w14:textId="77777777" w:rsidTr="00C53A3A">
        <w:trPr>
          <w:trHeight w:val="165"/>
        </w:trPr>
        <w:tc>
          <w:tcPr>
            <w:tcW w:w="1733" w:type="dxa"/>
            <w:hideMark/>
          </w:tcPr>
          <w:p w14:paraId="3ADFEB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Xanthine dehydrogenase</w:t>
            </w:r>
          </w:p>
        </w:tc>
        <w:tc>
          <w:tcPr>
            <w:tcW w:w="1242" w:type="dxa"/>
            <w:hideMark/>
          </w:tcPr>
          <w:p w14:paraId="3B6B34F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XDH</w:t>
            </w:r>
          </w:p>
        </w:tc>
        <w:tc>
          <w:tcPr>
            <w:tcW w:w="853" w:type="dxa"/>
            <w:hideMark/>
          </w:tcPr>
          <w:p w14:paraId="1ADC05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P47989</w:t>
            </w:r>
          </w:p>
        </w:tc>
        <w:tc>
          <w:tcPr>
            <w:tcW w:w="1425" w:type="dxa"/>
            <w:hideMark/>
          </w:tcPr>
          <w:p w14:paraId="05D2BA2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CHEMBL1929</w:t>
            </w:r>
          </w:p>
        </w:tc>
        <w:tc>
          <w:tcPr>
            <w:tcW w:w="1630" w:type="dxa"/>
            <w:hideMark/>
          </w:tcPr>
          <w:p w14:paraId="003C51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092" w:type="dxa"/>
            <w:hideMark/>
          </w:tcPr>
          <w:p w14:paraId="2500DB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0.082221517</w:t>
            </w:r>
          </w:p>
        </w:tc>
        <w:tc>
          <w:tcPr>
            <w:tcW w:w="863" w:type="dxa"/>
            <w:hideMark/>
          </w:tcPr>
          <w:p w14:paraId="2CFBCF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13835D59" w14:textId="77777777" w:rsidTr="00C53A3A">
        <w:trPr>
          <w:trHeight w:val="165"/>
        </w:trPr>
        <w:tc>
          <w:tcPr>
            <w:tcW w:w="1733" w:type="dxa"/>
            <w:hideMark/>
          </w:tcPr>
          <w:p w14:paraId="4C3FC31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Phosphodiesterase 5A</w:t>
            </w:r>
          </w:p>
        </w:tc>
        <w:tc>
          <w:tcPr>
            <w:tcW w:w="1242" w:type="dxa"/>
            <w:hideMark/>
          </w:tcPr>
          <w:p w14:paraId="452B8A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PDE5A</w:t>
            </w:r>
          </w:p>
        </w:tc>
        <w:tc>
          <w:tcPr>
            <w:tcW w:w="853" w:type="dxa"/>
            <w:hideMark/>
          </w:tcPr>
          <w:p w14:paraId="326CCE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O76074</w:t>
            </w:r>
          </w:p>
        </w:tc>
        <w:tc>
          <w:tcPr>
            <w:tcW w:w="1425" w:type="dxa"/>
            <w:hideMark/>
          </w:tcPr>
          <w:p w14:paraId="13371BF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CHEMBL1827</w:t>
            </w:r>
          </w:p>
        </w:tc>
        <w:tc>
          <w:tcPr>
            <w:tcW w:w="1630" w:type="dxa"/>
            <w:hideMark/>
          </w:tcPr>
          <w:p w14:paraId="44387E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Phosphodiesterase</w:t>
            </w:r>
          </w:p>
        </w:tc>
        <w:tc>
          <w:tcPr>
            <w:tcW w:w="1092" w:type="dxa"/>
            <w:hideMark/>
          </w:tcPr>
          <w:p w14:paraId="46539E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0.082221517</w:t>
            </w:r>
          </w:p>
        </w:tc>
        <w:tc>
          <w:tcPr>
            <w:tcW w:w="863" w:type="dxa"/>
            <w:hideMark/>
          </w:tcPr>
          <w:p w14:paraId="10F49EF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51B66BF2" w14:textId="77777777" w:rsidTr="00C53A3A">
        <w:trPr>
          <w:trHeight w:val="165"/>
        </w:trPr>
        <w:tc>
          <w:tcPr>
            <w:tcW w:w="1733" w:type="dxa"/>
            <w:hideMark/>
          </w:tcPr>
          <w:p w14:paraId="31A0DD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TNF-alpha</w:t>
            </w:r>
          </w:p>
        </w:tc>
        <w:tc>
          <w:tcPr>
            <w:tcW w:w="1242" w:type="dxa"/>
            <w:hideMark/>
          </w:tcPr>
          <w:p w14:paraId="0353AE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TNF</w:t>
            </w:r>
          </w:p>
        </w:tc>
        <w:tc>
          <w:tcPr>
            <w:tcW w:w="853" w:type="dxa"/>
            <w:hideMark/>
          </w:tcPr>
          <w:p w14:paraId="3C6963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P01375</w:t>
            </w:r>
          </w:p>
        </w:tc>
        <w:tc>
          <w:tcPr>
            <w:tcW w:w="1425" w:type="dxa"/>
            <w:hideMark/>
          </w:tcPr>
          <w:p w14:paraId="320F9DD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CHEMBL1825</w:t>
            </w:r>
          </w:p>
        </w:tc>
        <w:tc>
          <w:tcPr>
            <w:tcW w:w="1630" w:type="dxa"/>
            <w:hideMark/>
          </w:tcPr>
          <w:p w14:paraId="1C26B9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Secreted protein</w:t>
            </w:r>
          </w:p>
        </w:tc>
        <w:tc>
          <w:tcPr>
            <w:tcW w:w="1092" w:type="dxa"/>
            <w:hideMark/>
          </w:tcPr>
          <w:p w14:paraId="14B9EE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0.082221517</w:t>
            </w:r>
          </w:p>
        </w:tc>
        <w:tc>
          <w:tcPr>
            <w:tcW w:w="863" w:type="dxa"/>
            <w:hideMark/>
          </w:tcPr>
          <w:p w14:paraId="3C1020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4D62DD27" w14:textId="77777777" w:rsidTr="00C53A3A">
        <w:trPr>
          <w:trHeight w:val="165"/>
        </w:trPr>
        <w:tc>
          <w:tcPr>
            <w:tcW w:w="1733" w:type="dxa"/>
            <w:hideMark/>
          </w:tcPr>
          <w:p w14:paraId="5E580CC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Interleukin-2</w:t>
            </w:r>
          </w:p>
        </w:tc>
        <w:tc>
          <w:tcPr>
            <w:tcW w:w="1242" w:type="dxa"/>
            <w:hideMark/>
          </w:tcPr>
          <w:p w14:paraId="72EF6E1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IL2</w:t>
            </w:r>
          </w:p>
        </w:tc>
        <w:tc>
          <w:tcPr>
            <w:tcW w:w="853" w:type="dxa"/>
            <w:hideMark/>
          </w:tcPr>
          <w:p w14:paraId="666002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P60568</w:t>
            </w:r>
          </w:p>
        </w:tc>
        <w:tc>
          <w:tcPr>
            <w:tcW w:w="1425" w:type="dxa"/>
            <w:hideMark/>
          </w:tcPr>
          <w:p w14:paraId="0C39FED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CHEMBL5880</w:t>
            </w:r>
          </w:p>
        </w:tc>
        <w:tc>
          <w:tcPr>
            <w:tcW w:w="1630" w:type="dxa"/>
            <w:hideMark/>
          </w:tcPr>
          <w:p w14:paraId="27F238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Secreted protein</w:t>
            </w:r>
          </w:p>
        </w:tc>
        <w:tc>
          <w:tcPr>
            <w:tcW w:w="1092" w:type="dxa"/>
            <w:hideMark/>
          </w:tcPr>
          <w:p w14:paraId="125F078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0.082221517</w:t>
            </w:r>
          </w:p>
        </w:tc>
        <w:tc>
          <w:tcPr>
            <w:tcW w:w="863" w:type="dxa"/>
            <w:hideMark/>
          </w:tcPr>
          <w:p w14:paraId="62B178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7</w:t>
            </w:r>
          </w:p>
        </w:tc>
      </w:tr>
      <w:tr w:rsidR="00737F1F" w:rsidRPr="008F307C" w14:paraId="02F9FF5D" w14:textId="77777777" w:rsidTr="00C53A3A">
        <w:trPr>
          <w:trHeight w:val="165"/>
        </w:trPr>
        <w:tc>
          <w:tcPr>
            <w:tcW w:w="1733" w:type="dxa"/>
            <w:hideMark/>
          </w:tcPr>
          <w:p w14:paraId="64CAED7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 1B1</w:t>
            </w:r>
          </w:p>
        </w:tc>
        <w:tc>
          <w:tcPr>
            <w:tcW w:w="1242" w:type="dxa"/>
            <w:hideMark/>
          </w:tcPr>
          <w:p w14:paraId="580404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CYP1B1</w:t>
            </w:r>
          </w:p>
        </w:tc>
        <w:tc>
          <w:tcPr>
            <w:tcW w:w="853" w:type="dxa"/>
            <w:hideMark/>
          </w:tcPr>
          <w:p w14:paraId="2D393D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Q16678</w:t>
            </w:r>
          </w:p>
        </w:tc>
        <w:tc>
          <w:tcPr>
            <w:tcW w:w="1425" w:type="dxa"/>
            <w:hideMark/>
          </w:tcPr>
          <w:p w14:paraId="07EEFD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CHEMBL4878</w:t>
            </w:r>
          </w:p>
        </w:tc>
        <w:tc>
          <w:tcPr>
            <w:tcW w:w="1630" w:type="dxa"/>
            <w:hideMark/>
          </w:tcPr>
          <w:p w14:paraId="7690C3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</w:t>
            </w:r>
          </w:p>
        </w:tc>
        <w:tc>
          <w:tcPr>
            <w:tcW w:w="1092" w:type="dxa"/>
            <w:hideMark/>
          </w:tcPr>
          <w:p w14:paraId="2AAA7F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9F54F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11</w:t>
            </w:r>
          </w:p>
        </w:tc>
      </w:tr>
      <w:tr w:rsidR="00737F1F" w:rsidRPr="008F307C" w14:paraId="7FDDCB46" w14:textId="77777777" w:rsidTr="00C53A3A">
        <w:trPr>
          <w:trHeight w:val="165"/>
        </w:trPr>
        <w:tc>
          <w:tcPr>
            <w:tcW w:w="1733" w:type="dxa"/>
            <w:hideMark/>
          </w:tcPr>
          <w:p w14:paraId="4BC641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 19A1</w:t>
            </w:r>
          </w:p>
        </w:tc>
        <w:tc>
          <w:tcPr>
            <w:tcW w:w="1242" w:type="dxa"/>
            <w:hideMark/>
          </w:tcPr>
          <w:p w14:paraId="0FBED2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CYP19A1</w:t>
            </w:r>
          </w:p>
        </w:tc>
        <w:tc>
          <w:tcPr>
            <w:tcW w:w="853" w:type="dxa"/>
            <w:hideMark/>
          </w:tcPr>
          <w:p w14:paraId="26AA24E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P11511</w:t>
            </w:r>
          </w:p>
        </w:tc>
        <w:tc>
          <w:tcPr>
            <w:tcW w:w="1425" w:type="dxa"/>
            <w:hideMark/>
          </w:tcPr>
          <w:p w14:paraId="68571D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CHEMBL1978</w:t>
            </w:r>
          </w:p>
        </w:tc>
        <w:tc>
          <w:tcPr>
            <w:tcW w:w="1630" w:type="dxa"/>
            <w:hideMark/>
          </w:tcPr>
          <w:p w14:paraId="711067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</w:t>
            </w:r>
          </w:p>
        </w:tc>
        <w:tc>
          <w:tcPr>
            <w:tcW w:w="1092" w:type="dxa"/>
            <w:hideMark/>
          </w:tcPr>
          <w:p w14:paraId="1D689D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17490A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7</w:t>
            </w:r>
          </w:p>
        </w:tc>
      </w:tr>
      <w:tr w:rsidR="00737F1F" w:rsidRPr="008F307C" w14:paraId="1E214074" w14:textId="77777777" w:rsidTr="00C53A3A">
        <w:trPr>
          <w:trHeight w:val="165"/>
        </w:trPr>
        <w:tc>
          <w:tcPr>
            <w:tcW w:w="1733" w:type="dxa"/>
            <w:hideMark/>
          </w:tcPr>
          <w:p w14:paraId="7ACC4B9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Sodium/glucose cotransporter 2</w:t>
            </w:r>
          </w:p>
        </w:tc>
        <w:tc>
          <w:tcPr>
            <w:tcW w:w="1242" w:type="dxa"/>
            <w:hideMark/>
          </w:tcPr>
          <w:p w14:paraId="0A7DCAB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SLC5A2</w:t>
            </w:r>
          </w:p>
        </w:tc>
        <w:tc>
          <w:tcPr>
            <w:tcW w:w="853" w:type="dxa"/>
            <w:hideMark/>
          </w:tcPr>
          <w:p w14:paraId="16D75C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P31639</w:t>
            </w:r>
          </w:p>
        </w:tc>
        <w:tc>
          <w:tcPr>
            <w:tcW w:w="1425" w:type="dxa"/>
            <w:hideMark/>
          </w:tcPr>
          <w:p w14:paraId="5EF6ED1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CHEMBL3884</w:t>
            </w:r>
          </w:p>
        </w:tc>
        <w:tc>
          <w:tcPr>
            <w:tcW w:w="1630" w:type="dxa"/>
            <w:hideMark/>
          </w:tcPr>
          <w:p w14:paraId="41F1F8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1092" w:type="dxa"/>
            <w:hideMark/>
          </w:tcPr>
          <w:p w14:paraId="7AE47B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A6FCD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10</w:t>
            </w:r>
          </w:p>
        </w:tc>
      </w:tr>
      <w:tr w:rsidR="00737F1F" w:rsidRPr="008F307C" w14:paraId="7CB76182" w14:textId="77777777" w:rsidTr="00C53A3A">
        <w:trPr>
          <w:trHeight w:val="165"/>
        </w:trPr>
        <w:tc>
          <w:tcPr>
            <w:tcW w:w="1733" w:type="dxa"/>
            <w:hideMark/>
          </w:tcPr>
          <w:p w14:paraId="7CB26A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Sodium/glucose cotransporter 1</w:t>
            </w:r>
          </w:p>
        </w:tc>
        <w:tc>
          <w:tcPr>
            <w:tcW w:w="1242" w:type="dxa"/>
            <w:hideMark/>
          </w:tcPr>
          <w:p w14:paraId="63B8DB7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SLC5A1</w:t>
            </w:r>
          </w:p>
        </w:tc>
        <w:tc>
          <w:tcPr>
            <w:tcW w:w="853" w:type="dxa"/>
            <w:hideMark/>
          </w:tcPr>
          <w:p w14:paraId="45C87B1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P13866</w:t>
            </w:r>
          </w:p>
        </w:tc>
        <w:tc>
          <w:tcPr>
            <w:tcW w:w="1425" w:type="dxa"/>
            <w:hideMark/>
          </w:tcPr>
          <w:p w14:paraId="3725E0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CHEMBL4979</w:t>
            </w:r>
          </w:p>
        </w:tc>
        <w:tc>
          <w:tcPr>
            <w:tcW w:w="1630" w:type="dxa"/>
            <w:hideMark/>
          </w:tcPr>
          <w:p w14:paraId="433346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1092" w:type="dxa"/>
            <w:hideMark/>
          </w:tcPr>
          <w:p w14:paraId="2111870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87507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4109FF8E" w14:textId="77777777" w:rsidTr="00C53A3A">
        <w:trPr>
          <w:trHeight w:val="165"/>
        </w:trPr>
        <w:tc>
          <w:tcPr>
            <w:tcW w:w="1733" w:type="dxa"/>
            <w:hideMark/>
          </w:tcPr>
          <w:p w14:paraId="2224B5B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Low affinity sodium-glucose cotransporter</w:t>
            </w:r>
          </w:p>
        </w:tc>
        <w:tc>
          <w:tcPr>
            <w:tcW w:w="1242" w:type="dxa"/>
            <w:hideMark/>
          </w:tcPr>
          <w:p w14:paraId="755CAA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SLC5A4</w:t>
            </w:r>
          </w:p>
        </w:tc>
        <w:tc>
          <w:tcPr>
            <w:tcW w:w="853" w:type="dxa"/>
            <w:hideMark/>
          </w:tcPr>
          <w:p w14:paraId="7F008D0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Q9NY91</w:t>
            </w:r>
          </w:p>
        </w:tc>
        <w:tc>
          <w:tcPr>
            <w:tcW w:w="1425" w:type="dxa"/>
            <w:hideMark/>
          </w:tcPr>
          <w:p w14:paraId="532FE8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CHEMBL1770047</w:t>
            </w:r>
          </w:p>
        </w:tc>
        <w:tc>
          <w:tcPr>
            <w:tcW w:w="1630" w:type="dxa"/>
            <w:hideMark/>
          </w:tcPr>
          <w:p w14:paraId="6FF129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1092" w:type="dxa"/>
            <w:hideMark/>
          </w:tcPr>
          <w:p w14:paraId="11D1C9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82A12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339BAE94" w14:textId="77777777" w:rsidTr="00C53A3A">
        <w:trPr>
          <w:trHeight w:val="165"/>
        </w:trPr>
        <w:tc>
          <w:tcPr>
            <w:tcW w:w="1733" w:type="dxa"/>
            <w:hideMark/>
          </w:tcPr>
          <w:p w14:paraId="379DC5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Telomerase reverse transcriptase</w:t>
            </w:r>
          </w:p>
        </w:tc>
        <w:tc>
          <w:tcPr>
            <w:tcW w:w="1242" w:type="dxa"/>
            <w:hideMark/>
          </w:tcPr>
          <w:p w14:paraId="3AA219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TERT</w:t>
            </w:r>
          </w:p>
        </w:tc>
        <w:tc>
          <w:tcPr>
            <w:tcW w:w="853" w:type="dxa"/>
            <w:hideMark/>
          </w:tcPr>
          <w:p w14:paraId="77CB62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O14746</w:t>
            </w:r>
          </w:p>
        </w:tc>
        <w:tc>
          <w:tcPr>
            <w:tcW w:w="1425" w:type="dxa"/>
            <w:hideMark/>
          </w:tcPr>
          <w:p w14:paraId="50895B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CHEMBL2916</w:t>
            </w:r>
          </w:p>
        </w:tc>
        <w:tc>
          <w:tcPr>
            <w:tcW w:w="1630" w:type="dxa"/>
            <w:hideMark/>
          </w:tcPr>
          <w:p w14:paraId="4091F06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39BF76F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144487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4EB165C7" w14:textId="77777777" w:rsidTr="00C53A3A">
        <w:trPr>
          <w:trHeight w:val="165"/>
        </w:trPr>
        <w:tc>
          <w:tcPr>
            <w:tcW w:w="1733" w:type="dxa"/>
            <w:hideMark/>
          </w:tcPr>
          <w:p w14:paraId="76853E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Squalene monooxygenase   (by homology)</w:t>
            </w:r>
          </w:p>
        </w:tc>
        <w:tc>
          <w:tcPr>
            <w:tcW w:w="1242" w:type="dxa"/>
            <w:hideMark/>
          </w:tcPr>
          <w:p w14:paraId="70CCFE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SQLE</w:t>
            </w:r>
          </w:p>
        </w:tc>
        <w:tc>
          <w:tcPr>
            <w:tcW w:w="853" w:type="dxa"/>
            <w:hideMark/>
          </w:tcPr>
          <w:p w14:paraId="033F08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Q14534</w:t>
            </w:r>
          </w:p>
        </w:tc>
        <w:tc>
          <w:tcPr>
            <w:tcW w:w="1425" w:type="dxa"/>
            <w:hideMark/>
          </w:tcPr>
          <w:p w14:paraId="244119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CHEMBL3592</w:t>
            </w:r>
          </w:p>
        </w:tc>
        <w:tc>
          <w:tcPr>
            <w:tcW w:w="1630" w:type="dxa"/>
            <w:hideMark/>
          </w:tcPr>
          <w:p w14:paraId="707C47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6ADC51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140D17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0</w:t>
            </w:r>
          </w:p>
        </w:tc>
      </w:tr>
      <w:tr w:rsidR="00737F1F" w:rsidRPr="008F307C" w14:paraId="4E5F8FEF" w14:textId="77777777" w:rsidTr="00C53A3A">
        <w:trPr>
          <w:trHeight w:val="165"/>
        </w:trPr>
        <w:tc>
          <w:tcPr>
            <w:tcW w:w="1733" w:type="dxa"/>
            <w:hideMark/>
          </w:tcPr>
          <w:p w14:paraId="069A54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Glyoxalase I</w:t>
            </w:r>
          </w:p>
        </w:tc>
        <w:tc>
          <w:tcPr>
            <w:tcW w:w="1242" w:type="dxa"/>
            <w:hideMark/>
          </w:tcPr>
          <w:p w14:paraId="6997E2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GLO1</w:t>
            </w:r>
          </w:p>
        </w:tc>
        <w:tc>
          <w:tcPr>
            <w:tcW w:w="853" w:type="dxa"/>
            <w:hideMark/>
          </w:tcPr>
          <w:p w14:paraId="02DFB9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Q04760</w:t>
            </w:r>
          </w:p>
        </w:tc>
        <w:tc>
          <w:tcPr>
            <w:tcW w:w="1425" w:type="dxa"/>
            <w:hideMark/>
          </w:tcPr>
          <w:p w14:paraId="5BE7B4B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CHEMBL2424</w:t>
            </w:r>
          </w:p>
        </w:tc>
        <w:tc>
          <w:tcPr>
            <w:tcW w:w="1630" w:type="dxa"/>
            <w:hideMark/>
          </w:tcPr>
          <w:p w14:paraId="630D39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0D6F9C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DDF66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0</w:t>
            </w:r>
          </w:p>
        </w:tc>
      </w:tr>
      <w:tr w:rsidR="00737F1F" w:rsidRPr="008F307C" w14:paraId="4941563A" w14:textId="77777777" w:rsidTr="00C53A3A">
        <w:trPr>
          <w:trHeight w:val="165"/>
        </w:trPr>
        <w:tc>
          <w:tcPr>
            <w:tcW w:w="1733" w:type="dxa"/>
            <w:hideMark/>
          </w:tcPr>
          <w:p w14:paraId="4321978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Tyrosyl-DNA phosphodiesterase 1</w:t>
            </w:r>
          </w:p>
        </w:tc>
        <w:tc>
          <w:tcPr>
            <w:tcW w:w="1242" w:type="dxa"/>
            <w:hideMark/>
          </w:tcPr>
          <w:p w14:paraId="7ABE9F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TDP1</w:t>
            </w:r>
          </w:p>
        </w:tc>
        <w:tc>
          <w:tcPr>
            <w:tcW w:w="853" w:type="dxa"/>
            <w:hideMark/>
          </w:tcPr>
          <w:p w14:paraId="7DE7EE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Q9NUW8</w:t>
            </w:r>
          </w:p>
        </w:tc>
        <w:tc>
          <w:tcPr>
            <w:tcW w:w="1425" w:type="dxa"/>
            <w:hideMark/>
          </w:tcPr>
          <w:p w14:paraId="45AE6F5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CHEMBL1075138</w:t>
            </w:r>
          </w:p>
        </w:tc>
        <w:tc>
          <w:tcPr>
            <w:tcW w:w="1630" w:type="dxa"/>
            <w:hideMark/>
          </w:tcPr>
          <w:p w14:paraId="4FF350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44579E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074BB4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11</w:t>
            </w:r>
          </w:p>
        </w:tc>
      </w:tr>
      <w:tr w:rsidR="00737F1F" w:rsidRPr="008F307C" w14:paraId="21AA60C2" w14:textId="77777777" w:rsidTr="00C53A3A">
        <w:trPr>
          <w:trHeight w:val="165"/>
        </w:trPr>
        <w:tc>
          <w:tcPr>
            <w:tcW w:w="1733" w:type="dxa"/>
            <w:hideMark/>
          </w:tcPr>
          <w:p w14:paraId="6A95DB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Myeloperoxidase</w:t>
            </w:r>
          </w:p>
        </w:tc>
        <w:tc>
          <w:tcPr>
            <w:tcW w:w="1242" w:type="dxa"/>
            <w:hideMark/>
          </w:tcPr>
          <w:p w14:paraId="1206C4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MPO</w:t>
            </w:r>
          </w:p>
        </w:tc>
        <w:tc>
          <w:tcPr>
            <w:tcW w:w="853" w:type="dxa"/>
            <w:hideMark/>
          </w:tcPr>
          <w:p w14:paraId="28B73E2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P05164</w:t>
            </w:r>
          </w:p>
        </w:tc>
        <w:tc>
          <w:tcPr>
            <w:tcW w:w="1425" w:type="dxa"/>
            <w:hideMark/>
          </w:tcPr>
          <w:p w14:paraId="18D7A1A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CHEMBL2439</w:t>
            </w:r>
          </w:p>
        </w:tc>
        <w:tc>
          <w:tcPr>
            <w:tcW w:w="1630" w:type="dxa"/>
            <w:hideMark/>
          </w:tcPr>
          <w:p w14:paraId="236059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4267D5E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4851C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AF38A1E" w14:textId="77777777" w:rsidTr="00C53A3A">
        <w:trPr>
          <w:trHeight w:val="180"/>
        </w:trPr>
        <w:tc>
          <w:tcPr>
            <w:tcW w:w="1733" w:type="dxa"/>
            <w:hideMark/>
          </w:tcPr>
          <w:p w14:paraId="204EBDA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PI3-kinase p85-alpha subunit</w:t>
            </w:r>
          </w:p>
        </w:tc>
        <w:tc>
          <w:tcPr>
            <w:tcW w:w="1242" w:type="dxa"/>
            <w:hideMark/>
          </w:tcPr>
          <w:p w14:paraId="07CDAA7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PIK3R1</w:t>
            </w:r>
          </w:p>
        </w:tc>
        <w:tc>
          <w:tcPr>
            <w:tcW w:w="853" w:type="dxa"/>
            <w:hideMark/>
          </w:tcPr>
          <w:p w14:paraId="7810B2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P27986</w:t>
            </w:r>
          </w:p>
        </w:tc>
        <w:tc>
          <w:tcPr>
            <w:tcW w:w="1425" w:type="dxa"/>
            <w:hideMark/>
          </w:tcPr>
          <w:p w14:paraId="33AC197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CHEMBL2506</w:t>
            </w:r>
          </w:p>
        </w:tc>
        <w:tc>
          <w:tcPr>
            <w:tcW w:w="1630" w:type="dxa"/>
            <w:hideMark/>
          </w:tcPr>
          <w:p w14:paraId="6C58CF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261D5E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FB8ADE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21</w:t>
            </w:r>
          </w:p>
        </w:tc>
      </w:tr>
      <w:tr w:rsidR="00737F1F" w:rsidRPr="008F307C" w14:paraId="70C29772" w14:textId="77777777" w:rsidTr="00C53A3A">
        <w:trPr>
          <w:trHeight w:val="165"/>
        </w:trPr>
        <w:tc>
          <w:tcPr>
            <w:tcW w:w="1733" w:type="dxa"/>
            <w:hideMark/>
          </w:tcPr>
          <w:p w14:paraId="6C06AA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Liver glycogen phosphorylase</w:t>
            </w:r>
          </w:p>
        </w:tc>
        <w:tc>
          <w:tcPr>
            <w:tcW w:w="1242" w:type="dxa"/>
            <w:hideMark/>
          </w:tcPr>
          <w:p w14:paraId="56DAA31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PYGL</w:t>
            </w:r>
          </w:p>
        </w:tc>
        <w:tc>
          <w:tcPr>
            <w:tcW w:w="853" w:type="dxa"/>
            <w:hideMark/>
          </w:tcPr>
          <w:p w14:paraId="1CB0B5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P06737</w:t>
            </w:r>
          </w:p>
        </w:tc>
        <w:tc>
          <w:tcPr>
            <w:tcW w:w="1425" w:type="dxa"/>
            <w:hideMark/>
          </w:tcPr>
          <w:p w14:paraId="423B55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CHEMBL2568</w:t>
            </w:r>
          </w:p>
        </w:tc>
        <w:tc>
          <w:tcPr>
            <w:tcW w:w="1630" w:type="dxa"/>
            <w:hideMark/>
          </w:tcPr>
          <w:p w14:paraId="795111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3621D9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B9A127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9</w:t>
            </w:r>
          </w:p>
        </w:tc>
      </w:tr>
      <w:tr w:rsidR="00737F1F" w:rsidRPr="008F307C" w14:paraId="12F9A1E4" w14:textId="77777777" w:rsidTr="00C53A3A">
        <w:trPr>
          <w:trHeight w:val="165"/>
        </w:trPr>
        <w:tc>
          <w:tcPr>
            <w:tcW w:w="1733" w:type="dxa"/>
            <w:hideMark/>
          </w:tcPr>
          <w:p w14:paraId="7438F0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Estradiol 17-beta-dehydrogenase 2</w:t>
            </w:r>
          </w:p>
        </w:tc>
        <w:tc>
          <w:tcPr>
            <w:tcW w:w="1242" w:type="dxa"/>
            <w:hideMark/>
          </w:tcPr>
          <w:p w14:paraId="47626F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HSD17B2</w:t>
            </w:r>
          </w:p>
        </w:tc>
        <w:tc>
          <w:tcPr>
            <w:tcW w:w="853" w:type="dxa"/>
            <w:hideMark/>
          </w:tcPr>
          <w:p w14:paraId="266C838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P37059</w:t>
            </w:r>
          </w:p>
        </w:tc>
        <w:tc>
          <w:tcPr>
            <w:tcW w:w="1425" w:type="dxa"/>
            <w:hideMark/>
          </w:tcPr>
          <w:p w14:paraId="2BFEC73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CHEMBL2789</w:t>
            </w:r>
          </w:p>
        </w:tc>
        <w:tc>
          <w:tcPr>
            <w:tcW w:w="1630" w:type="dxa"/>
            <w:hideMark/>
          </w:tcPr>
          <w:p w14:paraId="682DFF9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47B255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F8381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AD6156D" w14:textId="77777777" w:rsidTr="00C53A3A">
        <w:trPr>
          <w:trHeight w:val="165"/>
        </w:trPr>
        <w:tc>
          <w:tcPr>
            <w:tcW w:w="1733" w:type="dxa"/>
            <w:hideMark/>
          </w:tcPr>
          <w:p w14:paraId="0DC472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Arachidonate 15-lipoxygenase</w:t>
            </w:r>
          </w:p>
        </w:tc>
        <w:tc>
          <w:tcPr>
            <w:tcW w:w="1242" w:type="dxa"/>
            <w:hideMark/>
          </w:tcPr>
          <w:p w14:paraId="445969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ALOX15</w:t>
            </w:r>
          </w:p>
        </w:tc>
        <w:tc>
          <w:tcPr>
            <w:tcW w:w="853" w:type="dxa"/>
            <w:hideMark/>
          </w:tcPr>
          <w:p w14:paraId="353891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P16050</w:t>
            </w:r>
          </w:p>
        </w:tc>
        <w:tc>
          <w:tcPr>
            <w:tcW w:w="1425" w:type="dxa"/>
            <w:hideMark/>
          </w:tcPr>
          <w:p w14:paraId="564131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CHEMBL2903</w:t>
            </w:r>
          </w:p>
        </w:tc>
        <w:tc>
          <w:tcPr>
            <w:tcW w:w="1630" w:type="dxa"/>
            <w:hideMark/>
          </w:tcPr>
          <w:p w14:paraId="1E1EFB8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25A537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E5981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3835B9A" w14:textId="77777777" w:rsidTr="00C53A3A">
        <w:trPr>
          <w:trHeight w:val="165"/>
        </w:trPr>
        <w:tc>
          <w:tcPr>
            <w:tcW w:w="1733" w:type="dxa"/>
            <w:hideMark/>
          </w:tcPr>
          <w:p w14:paraId="6200E304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PI3-kinase p110-gamma subunit</w:t>
            </w:r>
          </w:p>
        </w:tc>
        <w:tc>
          <w:tcPr>
            <w:tcW w:w="1242" w:type="dxa"/>
            <w:hideMark/>
          </w:tcPr>
          <w:p w14:paraId="57120A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PIK3CG</w:t>
            </w:r>
          </w:p>
        </w:tc>
        <w:tc>
          <w:tcPr>
            <w:tcW w:w="853" w:type="dxa"/>
            <w:hideMark/>
          </w:tcPr>
          <w:p w14:paraId="6A2179B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P48736</w:t>
            </w:r>
          </w:p>
        </w:tc>
        <w:tc>
          <w:tcPr>
            <w:tcW w:w="1425" w:type="dxa"/>
            <w:hideMark/>
          </w:tcPr>
          <w:p w14:paraId="2146801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CHEMBL3267</w:t>
            </w:r>
          </w:p>
        </w:tc>
        <w:tc>
          <w:tcPr>
            <w:tcW w:w="1630" w:type="dxa"/>
            <w:hideMark/>
          </w:tcPr>
          <w:p w14:paraId="28AC2D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705FFD7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D8C897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4E94AF09" w14:textId="77777777" w:rsidTr="00C53A3A">
        <w:trPr>
          <w:trHeight w:val="165"/>
        </w:trPr>
        <w:tc>
          <w:tcPr>
            <w:tcW w:w="1733" w:type="dxa"/>
            <w:hideMark/>
          </w:tcPr>
          <w:p w14:paraId="615DD8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Arachidonate 12-lipoxygenase</w:t>
            </w:r>
          </w:p>
        </w:tc>
        <w:tc>
          <w:tcPr>
            <w:tcW w:w="1242" w:type="dxa"/>
            <w:hideMark/>
          </w:tcPr>
          <w:p w14:paraId="684B1B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ALOX12</w:t>
            </w:r>
          </w:p>
        </w:tc>
        <w:tc>
          <w:tcPr>
            <w:tcW w:w="853" w:type="dxa"/>
            <w:hideMark/>
          </w:tcPr>
          <w:p w14:paraId="245DA2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P18054</w:t>
            </w:r>
          </w:p>
        </w:tc>
        <w:tc>
          <w:tcPr>
            <w:tcW w:w="1425" w:type="dxa"/>
            <w:hideMark/>
          </w:tcPr>
          <w:p w14:paraId="372FE1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CHEMBL3687</w:t>
            </w:r>
          </w:p>
        </w:tc>
        <w:tc>
          <w:tcPr>
            <w:tcW w:w="1630" w:type="dxa"/>
            <w:hideMark/>
          </w:tcPr>
          <w:p w14:paraId="42EE369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47B05B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3AA7D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2B58893F" w14:textId="77777777" w:rsidTr="00C53A3A">
        <w:trPr>
          <w:trHeight w:val="165"/>
        </w:trPr>
        <w:tc>
          <w:tcPr>
            <w:tcW w:w="1733" w:type="dxa"/>
            <w:hideMark/>
          </w:tcPr>
          <w:p w14:paraId="390BC67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Phospholipase A2 group 1B</w:t>
            </w:r>
          </w:p>
        </w:tc>
        <w:tc>
          <w:tcPr>
            <w:tcW w:w="1242" w:type="dxa"/>
            <w:hideMark/>
          </w:tcPr>
          <w:p w14:paraId="13CA513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PLA2G1B</w:t>
            </w:r>
          </w:p>
        </w:tc>
        <w:tc>
          <w:tcPr>
            <w:tcW w:w="853" w:type="dxa"/>
            <w:hideMark/>
          </w:tcPr>
          <w:p w14:paraId="5399D6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P04054</w:t>
            </w:r>
          </w:p>
        </w:tc>
        <w:tc>
          <w:tcPr>
            <w:tcW w:w="1425" w:type="dxa"/>
            <w:hideMark/>
          </w:tcPr>
          <w:p w14:paraId="4FBF8B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CHEMBL4426</w:t>
            </w:r>
          </w:p>
        </w:tc>
        <w:tc>
          <w:tcPr>
            <w:tcW w:w="1630" w:type="dxa"/>
            <w:hideMark/>
          </w:tcPr>
          <w:p w14:paraId="024A84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7FC63B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2E3E1C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B9213E5" w14:textId="77777777" w:rsidTr="00C53A3A">
        <w:trPr>
          <w:trHeight w:val="165"/>
        </w:trPr>
        <w:tc>
          <w:tcPr>
            <w:tcW w:w="1733" w:type="dxa"/>
            <w:hideMark/>
          </w:tcPr>
          <w:p w14:paraId="7E96118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DNA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-(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apurinic or apyrimidinic site) lyase</w:t>
            </w:r>
          </w:p>
        </w:tc>
        <w:tc>
          <w:tcPr>
            <w:tcW w:w="1242" w:type="dxa"/>
            <w:hideMark/>
          </w:tcPr>
          <w:p w14:paraId="5E2B21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APEX1</w:t>
            </w:r>
          </w:p>
        </w:tc>
        <w:tc>
          <w:tcPr>
            <w:tcW w:w="853" w:type="dxa"/>
            <w:hideMark/>
          </w:tcPr>
          <w:p w14:paraId="37A325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P27695</w:t>
            </w:r>
          </w:p>
        </w:tc>
        <w:tc>
          <w:tcPr>
            <w:tcW w:w="1425" w:type="dxa"/>
            <w:hideMark/>
          </w:tcPr>
          <w:p w14:paraId="08DA5F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CHEMBL5619</w:t>
            </w:r>
          </w:p>
        </w:tc>
        <w:tc>
          <w:tcPr>
            <w:tcW w:w="1630" w:type="dxa"/>
            <w:hideMark/>
          </w:tcPr>
          <w:p w14:paraId="3C7F2C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75D761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2D5B5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9</w:t>
            </w:r>
          </w:p>
        </w:tc>
      </w:tr>
      <w:tr w:rsidR="00737F1F" w:rsidRPr="008F307C" w14:paraId="5C71AAF6" w14:textId="77777777" w:rsidTr="00C53A3A">
        <w:trPr>
          <w:trHeight w:val="165"/>
        </w:trPr>
        <w:tc>
          <w:tcPr>
            <w:tcW w:w="1733" w:type="dxa"/>
            <w:hideMark/>
          </w:tcPr>
          <w:p w14:paraId="6E12036B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Aldo-keto reductase family 1 member C2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242" w:type="dxa"/>
            <w:hideMark/>
          </w:tcPr>
          <w:p w14:paraId="441A07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AKR1C2</w:t>
            </w:r>
          </w:p>
        </w:tc>
        <w:tc>
          <w:tcPr>
            <w:tcW w:w="853" w:type="dxa"/>
            <w:hideMark/>
          </w:tcPr>
          <w:p w14:paraId="35A9F48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P52895</w:t>
            </w:r>
          </w:p>
        </w:tc>
        <w:tc>
          <w:tcPr>
            <w:tcW w:w="1425" w:type="dxa"/>
            <w:hideMark/>
          </w:tcPr>
          <w:p w14:paraId="54179E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CHEMBL5847</w:t>
            </w:r>
          </w:p>
        </w:tc>
        <w:tc>
          <w:tcPr>
            <w:tcW w:w="1630" w:type="dxa"/>
            <w:hideMark/>
          </w:tcPr>
          <w:p w14:paraId="29189C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092" w:type="dxa"/>
            <w:hideMark/>
          </w:tcPr>
          <w:p w14:paraId="302BDF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E37C4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6672474C" w14:textId="77777777" w:rsidTr="00C53A3A">
        <w:trPr>
          <w:trHeight w:val="165"/>
        </w:trPr>
        <w:tc>
          <w:tcPr>
            <w:tcW w:w="1733" w:type="dxa"/>
            <w:hideMark/>
          </w:tcPr>
          <w:p w14:paraId="0FB8910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Lysine-specific demethylase 4D-like</w:t>
            </w:r>
          </w:p>
        </w:tc>
        <w:tc>
          <w:tcPr>
            <w:tcW w:w="1242" w:type="dxa"/>
            <w:hideMark/>
          </w:tcPr>
          <w:p w14:paraId="36A0CE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KDM4E</w:t>
            </w:r>
          </w:p>
        </w:tc>
        <w:tc>
          <w:tcPr>
            <w:tcW w:w="853" w:type="dxa"/>
            <w:hideMark/>
          </w:tcPr>
          <w:p w14:paraId="522A61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B2RXH2</w:t>
            </w:r>
          </w:p>
        </w:tc>
        <w:tc>
          <w:tcPr>
            <w:tcW w:w="1425" w:type="dxa"/>
            <w:hideMark/>
          </w:tcPr>
          <w:p w14:paraId="3EF3A2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CHEMBL1293226</w:t>
            </w:r>
          </w:p>
        </w:tc>
        <w:tc>
          <w:tcPr>
            <w:tcW w:w="1630" w:type="dxa"/>
            <w:hideMark/>
          </w:tcPr>
          <w:p w14:paraId="239F1D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Eraser</w:t>
            </w:r>
          </w:p>
        </w:tc>
        <w:tc>
          <w:tcPr>
            <w:tcW w:w="1092" w:type="dxa"/>
            <w:hideMark/>
          </w:tcPr>
          <w:p w14:paraId="2A34335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FA19F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9</w:t>
            </w:r>
          </w:p>
        </w:tc>
      </w:tr>
      <w:tr w:rsidR="00737F1F" w:rsidRPr="008F307C" w14:paraId="58F706ED" w14:textId="77777777" w:rsidTr="00C53A3A">
        <w:trPr>
          <w:trHeight w:val="165"/>
        </w:trPr>
        <w:tc>
          <w:tcPr>
            <w:tcW w:w="1733" w:type="dxa"/>
            <w:hideMark/>
          </w:tcPr>
          <w:p w14:paraId="49262A7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Adenosine A3 receptor</w:t>
            </w:r>
          </w:p>
        </w:tc>
        <w:tc>
          <w:tcPr>
            <w:tcW w:w="1242" w:type="dxa"/>
            <w:hideMark/>
          </w:tcPr>
          <w:p w14:paraId="5837FA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ADORA3</w:t>
            </w:r>
          </w:p>
        </w:tc>
        <w:tc>
          <w:tcPr>
            <w:tcW w:w="853" w:type="dxa"/>
            <w:hideMark/>
          </w:tcPr>
          <w:p w14:paraId="769AE0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P0DMS8</w:t>
            </w:r>
          </w:p>
        </w:tc>
        <w:tc>
          <w:tcPr>
            <w:tcW w:w="1425" w:type="dxa"/>
            <w:hideMark/>
          </w:tcPr>
          <w:p w14:paraId="2EA479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CHEMBL256</w:t>
            </w:r>
          </w:p>
        </w:tc>
        <w:tc>
          <w:tcPr>
            <w:tcW w:w="1630" w:type="dxa"/>
            <w:hideMark/>
          </w:tcPr>
          <w:p w14:paraId="76E56B1B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5A4AE2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5F311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11</w:t>
            </w:r>
          </w:p>
        </w:tc>
      </w:tr>
      <w:tr w:rsidR="00737F1F" w:rsidRPr="008F307C" w14:paraId="4EC35469" w14:textId="77777777" w:rsidTr="00C53A3A">
        <w:trPr>
          <w:trHeight w:val="165"/>
        </w:trPr>
        <w:tc>
          <w:tcPr>
            <w:tcW w:w="1733" w:type="dxa"/>
            <w:hideMark/>
          </w:tcPr>
          <w:p w14:paraId="17D1A4F7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Dopamine D2 receptor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242" w:type="dxa"/>
            <w:hideMark/>
          </w:tcPr>
          <w:p w14:paraId="60B25C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DRD2</w:t>
            </w:r>
          </w:p>
        </w:tc>
        <w:tc>
          <w:tcPr>
            <w:tcW w:w="853" w:type="dxa"/>
            <w:hideMark/>
          </w:tcPr>
          <w:p w14:paraId="3599C3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P14416</w:t>
            </w:r>
          </w:p>
        </w:tc>
        <w:tc>
          <w:tcPr>
            <w:tcW w:w="1425" w:type="dxa"/>
            <w:hideMark/>
          </w:tcPr>
          <w:p w14:paraId="66F91B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CHEMBL217</w:t>
            </w:r>
          </w:p>
        </w:tc>
        <w:tc>
          <w:tcPr>
            <w:tcW w:w="1630" w:type="dxa"/>
            <w:hideMark/>
          </w:tcPr>
          <w:p w14:paraId="7D8E1AE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4FAA0C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9BF66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6</w:t>
            </w:r>
          </w:p>
        </w:tc>
      </w:tr>
      <w:tr w:rsidR="00737F1F" w:rsidRPr="008F307C" w14:paraId="68FFFE11" w14:textId="77777777" w:rsidTr="00C53A3A">
        <w:trPr>
          <w:trHeight w:val="165"/>
        </w:trPr>
        <w:tc>
          <w:tcPr>
            <w:tcW w:w="1733" w:type="dxa"/>
            <w:hideMark/>
          </w:tcPr>
          <w:p w14:paraId="368A16D6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Adenosine A2a receptor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242" w:type="dxa"/>
            <w:hideMark/>
          </w:tcPr>
          <w:p w14:paraId="6A9AEF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ADORA2A</w:t>
            </w:r>
          </w:p>
        </w:tc>
        <w:tc>
          <w:tcPr>
            <w:tcW w:w="853" w:type="dxa"/>
            <w:hideMark/>
          </w:tcPr>
          <w:p w14:paraId="54E8A05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P29274</w:t>
            </w:r>
          </w:p>
        </w:tc>
        <w:tc>
          <w:tcPr>
            <w:tcW w:w="1425" w:type="dxa"/>
            <w:hideMark/>
          </w:tcPr>
          <w:p w14:paraId="7B5B750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CHEMBL251</w:t>
            </w:r>
          </w:p>
        </w:tc>
        <w:tc>
          <w:tcPr>
            <w:tcW w:w="1630" w:type="dxa"/>
            <w:hideMark/>
          </w:tcPr>
          <w:p w14:paraId="7EA493E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0ACC19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2F3AB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15</w:t>
            </w:r>
          </w:p>
        </w:tc>
      </w:tr>
      <w:tr w:rsidR="00737F1F" w:rsidRPr="008F307C" w14:paraId="46675321" w14:textId="77777777" w:rsidTr="00C53A3A">
        <w:trPr>
          <w:trHeight w:val="165"/>
        </w:trPr>
        <w:tc>
          <w:tcPr>
            <w:tcW w:w="1733" w:type="dxa"/>
            <w:hideMark/>
          </w:tcPr>
          <w:p w14:paraId="3FC2C2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G-protein coupled receptor 35</w:t>
            </w:r>
          </w:p>
        </w:tc>
        <w:tc>
          <w:tcPr>
            <w:tcW w:w="1242" w:type="dxa"/>
            <w:hideMark/>
          </w:tcPr>
          <w:p w14:paraId="2DAC405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GPR35</w:t>
            </w:r>
          </w:p>
        </w:tc>
        <w:tc>
          <w:tcPr>
            <w:tcW w:w="853" w:type="dxa"/>
            <w:hideMark/>
          </w:tcPr>
          <w:p w14:paraId="442CA7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Q9HC97</w:t>
            </w:r>
          </w:p>
        </w:tc>
        <w:tc>
          <w:tcPr>
            <w:tcW w:w="1425" w:type="dxa"/>
            <w:hideMark/>
          </w:tcPr>
          <w:p w14:paraId="0017B4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CHEMBL1293267</w:t>
            </w:r>
          </w:p>
        </w:tc>
        <w:tc>
          <w:tcPr>
            <w:tcW w:w="1630" w:type="dxa"/>
            <w:hideMark/>
          </w:tcPr>
          <w:p w14:paraId="2874BCAA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21768C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BFE509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06BCD75" w14:textId="77777777" w:rsidTr="00C53A3A">
        <w:trPr>
          <w:trHeight w:val="180"/>
        </w:trPr>
        <w:tc>
          <w:tcPr>
            <w:tcW w:w="1733" w:type="dxa"/>
            <w:hideMark/>
          </w:tcPr>
          <w:p w14:paraId="04ECE6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Vasopressin V2 receptor</w:t>
            </w:r>
          </w:p>
        </w:tc>
        <w:tc>
          <w:tcPr>
            <w:tcW w:w="1242" w:type="dxa"/>
            <w:hideMark/>
          </w:tcPr>
          <w:p w14:paraId="0F4F56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AVPR2</w:t>
            </w:r>
          </w:p>
        </w:tc>
        <w:tc>
          <w:tcPr>
            <w:tcW w:w="853" w:type="dxa"/>
            <w:hideMark/>
          </w:tcPr>
          <w:p w14:paraId="71A90F7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P30518</w:t>
            </w:r>
          </w:p>
        </w:tc>
        <w:tc>
          <w:tcPr>
            <w:tcW w:w="1425" w:type="dxa"/>
            <w:hideMark/>
          </w:tcPr>
          <w:p w14:paraId="7DC3981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CHEMBL1790</w:t>
            </w:r>
          </w:p>
        </w:tc>
        <w:tc>
          <w:tcPr>
            <w:tcW w:w="1630" w:type="dxa"/>
            <w:hideMark/>
          </w:tcPr>
          <w:p w14:paraId="53AE3286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5CD510E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4F545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4A00CB5E" w14:textId="77777777" w:rsidTr="00C53A3A">
        <w:trPr>
          <w:trHeight w:val="165"/>
        </w:trPr>
        <w:tc>
          <w:tcPr>
            <w:tcW w:w="1733" w:type="dxa"/>
            <w:hideMark/>
          </w:tcPr>
          <w:p w14:paraId="42B5A9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Dopamine D4 receptor</w:t>
            </w:r>
          </w:p>
        </w:tc>
        <w:tc>
          <w:tcPr>
            <w:tcW w:w="1242" w:type="dxa"/>
            <w:hideMark/>
          </w:tcPr>
          <w:p w14:paraId="4E37E6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DRD4</w:t>
            </w:r>
          </w:p>
        </w:tc>
        <w:tc>
          <w:tcPr>
            <w:tcW w:w="853" w:type="dxa"/>
            <w:hideMark/>
          </w:tcPr>
          <w:p w14:paraId="519321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P21917</w:t>
            </w:r>
          </w:p>
        </w:tc>
        <w:tc>
          <w:tcPr>
            <w:tcW w:w="1425" w:type="dxa"/>
            <w:hideMark/>
          </w:tcPr>
          <w:p w14:paraId="146709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CHEMBL219</w:t>
            </w:r>
          </w:p>
        </w:tc>
        <w:tc>
          <w:tcPr>
            <w:tcW w:w="1630" w:type="dxa"/>
            <w:hideMark/>
          </w:tcPr>
          <w:p w14:paraId="4FF375C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49FB0A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ED344B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6C2ED1EF" w14:textId="77777777" w:rsidTr="00C53A3A">
        <w:trPr>
          <w:trHeight w:val="165"/>
        </w:trPr>
        <w:tc>
          <w:tcPr>
            <w:tcW w:w="1733" w:type="dxa"/>
            <w:hideMark/>
          </w:tcPr>
          <w:p w14:paraId="1B86C4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Interleukin-8 receptor A</w:t>
            </w:r>
          </w:p>
        </w:tc>
        <w:tc>
          <w:tcPr>
            <w:tcW w:w="1242" w:type="dxa"/>
            <w:hideMark/>
          </w:tcPr>
          <w:p w14:paraId="1C32AC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CXCR1</w:t>
            </w:r>
          </w:p>
        </w:tc>
        <w:tc>
          <w:tcPr>
            <w:tcW w:w="853" w:type="dxa"/>
            <w:hideMark/>
          </w:tcPr>
          <w:p w14:paraId="5F0544E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P25024</w:t>
            </w:r>
          </w:p>
        </w:tc>
        <w:tc>
          <w:tcPr>
            <w:tcW w:w="1425" w:type="dxa"/>
            <w:hideMark/>
          </w:tcPr>
          <w:p w14:paraId="6831D92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CHEMBL4029</w:t>
            </w:r>
          </w:p>
        </w:tc>
        <w:tc>
          <w:tcPr>
            <w:tcW w:w="1630" w:type="dxa"/>
            <w:hideMark/>
          </w:tcPr>
          <w:p w14:paraId="5B6417E3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092" w:type="dxa"/>
            <w:hideMark/>
          </w:tcPr>
          <w:p w14:paraId="29F549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2059B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E87D466" w14:textId="77777777" w:rsidTr="00C53A3A">
        <w:trPr>
          <w:trHeight w:val="165"/>
        </w:trPr>
        <w:tc>
          <w:tcPr>
            <w:tcW w:w="1733" w:type="dxa"/>
            <w:hideMark/>
          </w:tcPr>
          <w:p w14:paraId="5B38B5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DNA topoisomerase II alpha</w:t>
            </w:r>
          </w:p>
        </w:tc>
        <w:tc>
          <w:tcPr>
            <w:tcW w:w="1242" w:type="dxa"/>
            <w:hideMark/>
          </w:tcPr>
          <w:p w14:paraId="2988D3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TOP2A</w:t>
            </w:r>
          </w:p>
        </w:tc>
        <w:tc>
          <w:tcPr>
            <w:tcW w:w="853" w:type="dxa"/>
            <w:hideMark/>
          </w:tcPr>
          <w:p w14:paraId="012AB26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P11388</w:t>
            </w:r>
          </w:p>
        </w:tc>
        <w:tc>
          <w:tcPr>
            <w:tcW w:w="1425" w:type="dxa"/>
            <w:hideMark/>
          </w:tcPr>
          <w:p w14:paraId="5E0A21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CHEMBL1806</w:t>
            </w:r>
          </w:p>
        </w:tc>
        <w:tc>
          <w:tcPr>
            <w:tcW w:w="1630" w:type="dxa"/>
            <w:hideMark/>
          </w:tcPr>
          <w:p w14:paraId="45B826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Isomerase</w:t>
            </w:r>
          </w:p>
        </w:tc>
        <w:tc>
          <w:tcPr>
            <w:tcW w:w="1092" w:type="dxa"/>
            <w:hideMark/>
          </w:tcPr>
          <w:p w14:paraId="44A9F71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778C0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724795C" w14:textId="77777777" w:rsidTr="00C53A3A">
        <w:trPr>
          <w:trHeight w:val="165"/>
        </w:trPr>
        <w:tc>
          <w:tcPr>
            <w:tcW w:w="1733" w:type="dxa"/>
            <w:hideMark/>
          </w:tcPr>
          <w:p w14:paraId="3BEC4B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SRC</w:t>
            </w:r>
          </w:p>
        </w:tc>
        <w:tc>
          <w:tcPr>
            <w:tcW w:w="1242" w:type="dxa"/>
            <w:hideMark/>
          </w:tcPr>
          <w:p w14:paraId="7328F1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SRC</w:t>
            </w:r>
          </w:p>
        </w:tc>
        <w:tc>
          <w:tcPr>
            <w:tcW w:w="853" w:type="dxa"/>
            <w:hideMark/>
          </w:tcPr>
          <w:p w14:paraId="04B45D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P12931</w:t>
            </w:r>
          </w:p>
        </w:tc>
        <w:tc>
          <w:tcPr>
            <w:tcW w:w="1425" w:type="dxa"/>
            <w:hideMark/>
          </w:tcPr>
          <w:p w14:paraId="167514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CHEMBL267</w:t>
            </w:r>
          </w:p>
        </w:tc>
        <w:tc>
          <w:tcPr>
            <w:tcW w:w="1630" w:type="dxa"/>
            <w:hideMark/>
          </w:tcPr>
          <w:p w14:paraId="24921B2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42816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0E6F3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074592CF" w14:textId="77777777" w:rsidTr="00C53A3A">
        <w:trPr>
          <w:trHeight w:val="165"/>
        </w:trPr>
        <w:tc>
          <w:tcPr>
            <w:tcW w:w="1733" w:type="dxa"/>
            <w:hideMark/>
          </w:tcPr>
          <w:p w14:paraId="6D508F7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Epidermal growth factor receptor erbB1</w:t>
            </w:r>
          </w:p>
        </w:tc>
        <w:tc>
          <w:tcPr>
            <w:tcW w:w="1242" w:type="dxa"/>
            <w:hideMark/>
          </w:tcPr>
          <w:p w14:paraId="469DC32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EGFR</w:t>
            </w:r>
          </w:p>
        </w:tc>
        <w:tc>
          <w:tcPr>
            <w:tcW w:w="853" w:type="dxa"/>
            <w:hideMark/>
          </w:tcPr>
          <w:p w14:paraId="2D542B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P00533</w:t>
            </w:r>
          </w:p>
        </w:tc>
        <w:tc>
          <w:tcPr>
            <w:tcW w:w="1425" w:type="dxa"/>
            <w:hideMark/>
          </w:tcPr>
          <w:p w14:paraId="110FC5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CHEMBL203</w:t>
            </w:r>
          </w:p>
        </w:tc>
        <w:tc>
          <w:tcPr>
            <w:tcW w:w="1630" w:type="dxa"/>
            <w:hideMark/>
          </w:tcPr>
          <w:p w14:paraId="25078E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2DE3DB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95C5C1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6F5F244" w14:textId="77777777" w:rsidTr="00C53A3A">
        <w:trPr>
          <w:trHeight w:val="165"/>
        </w:trPr>
        <w:tc>
          <w:tcPr>
            <w:tcW w:w="1733" w:type="dxa"/>
            <w:hideMark/>
          </w:tcPr>
          <w:p w14:paraId="131DC85F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Insulin-like growth factor I receptor</w:t>
            </w:r>
          </w:p>
        </w:tc>
        <w:tc>
          <w:tcPr>
            <w:tcW w:w="1242" w:type="dxa"/>
            <w:hideMark/>
          </w:tcPr>
          <w:p w14:paraId="789CAE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IGF1R</w:t>
            </w:r>
          </w:p>
        </w:tc>
        <w:tc>
          <w:tcPr>
            <w:tcW w:w="853" w:type="dxa"/>
            <w:hideMark/>
          </w:tcPr>
          <w:p w14:paraId="2DE68F6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P08069</w:t>
            </w:r>
          </w:p>
        </w:tc>
        <w:tc>
          <w:tcPr>
            <w:tcW w:w="1425" w:type="dxa"/>
            <w:hideMark/>
          </w:tcPr>
          <w:p w14:paraId="0118007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CHEMBL1957</w:t>
            </w:r>
          </w:p>
        </w:tc>
        <w:tc>
          <w:tcPr>
            <w:tcW w:w="1630" w:type="dxa"/>
            <w:hideMark/>
          </w:tcPr>
          <w:p w14:paraId="10D6A8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61881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53E02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3102B0E" w14:textId="77777777" w:rsidTr="00C53A3A">
        <w:trPr>
          <w:trHeight w:val="165"/>
        </w:trPr>
        <w:tc>
          <w:tcPr>
            <w:tcW w:w="1733" w:type="dxa"/>
            <w:hideMark/>
          </w:tcPr>
          <w:p w14:paraId="545C25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receptor FLT3</w:t>
            </w:r>
          </w:p>
        </w:tc>
        <w:tc>
          <w:tcPr>
            <w:tcW w:w="1242" w:type="dxa"/>
            <w:hideMark/>
          </w:tcPr>
          <w:p w14:paraId="6E0516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FLT3</w:t>
            </w:r>
          </w:p>
        </w:tc>
        <w:tc>
          <w:tcPr>
            <w:tcW w:w="853" w:type="dxa"/>
            <w:hideMark/>
          </w:tcPr>
          <w:p w14:paraId="543CCC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P36888</w:t>
            </w:r>
          </w:p>
        </w:tc>
        <w:tc>
          <w:tcPr>
            <w:tcW w:w="1425" w:type="dxa"/>
            <w:hideMark/>
          </w:tcPr>
          <w:p w14:paraId="3B754D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CHEMBL1974</w:t>
            </w:r>
          </w:p>
        </w:tc>
        <w:tc>
          <w:tcPr>
            <w:tcW w:w="1630" w:type="dxa"/>
            <w:hideMark/>
          </w:tcPr>
          <w:p w14:paraId="1E2B30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7A0086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1277D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4D32D64" w14:textId="77777777" w:rsidTr="00C53A3A">
        <w:trPr>
          <w:trHeight w:val="165"/>
        </w:trPr>
        <w:tc>
          <w:tcPr>
            <w:tcW w:w="1733" w:type="dxa"/>
            <w:hideMark/>
          </w:tcPr>
          <w:p w14:paraId="7E509F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Insulin receptor</w:t>
            </w:r>
          </w:p>
        </w:tc>
        <w:tc>
          <w:tcPr>
            <w:tcW w:w="1242" w:type="dxa"/>
            <w:hideMark/>
          </w:tcPr>
          <w:p w14:paraId="75F2179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INSR</w:t>
            </w:r>
          </w:p>
        </w:tc>
        <w:tc>
          <w:tcPr>
            <w:tcW w:w="853" w:type="dxa"/>
            <w:hideMark/>
          </w:tcPr>
          <w:p w14:paraId="638048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P06213</w:t>
            </w:r>
          </w:p>
        </w:tc>
        <w:tc>
          <w:tcPr>
            <w:tcW w:w="1425" w:type="dxa"/>
            <w:hideMark/>
          </w:tcPr>
          <w:p w14:paraId="4B585A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CHEMBL1981</w:t>
            </w:r>
          </w:p>
        </w:tc>
        <w:tc>
          <w:tcPr>
            <w:tcW w:w="1630" w:type="dxa"/>
            <w:hideMark/>
          </w:tcPr>
          <w:p w14:paraId="1783D4A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3781F76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FFC80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E8FE794" w14:textId="77777777" w:rsidTr="00C53A3A">
        <w:trPr>
          <w:trHeight w:val="165"/>
        </w:trPr>
        <w:tc>
          <w:tcPr>
            <w:tcW w:w="1733" w:type="dxa"/>
            <w:hideMark/>
          </w:tcPr>
          <w:p w14:paraId="1481353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PIM1</w:t>
            </w:r>
          </w:p>
        </w:tc>
        <w:tc>
          <w:tcPr>
            <w:tcW w:w="1242" w:type="dxa"/>
            <w:hideMark/>
          </w:tcPr>
          <w:p w14:paraId="3BE42B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PIM1</w:t>
            </w:r>
          </w:p>
        </w:tc>
        <w:tc>
          <w:tcPr>
            <w:tcW w:w="853" w:type="dxa"/>
            <w:hideMark/>
          </w:tcPr>
          <w:p w14:paraId="3B71D5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P11309</w:t>
            </w:r>
          </w:p>
        </w:tc>
        <w:tc>
          <w:tcPr>
            <w:tcW w:w="1425" w:type="dxa"/>
            <w:hideMark/>
          </w:tcPr>
          <w:p w14:paraId="19231F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CHEMBL2147</w:t>
            </w:r>
          </w:p>
        </w:tc>
        <w:tc>
          <w:tcPr>
            <w:tcW w:w="1630" w:type="dxa"/>
            <w:hideMark/>
          </w:tcPr>
          <w:p w14:paraId="738A42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A2D5F3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9AB60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4ACE07E" w14:textId="77777777" w:rsidTr="00C53A3A">
        <w:trPr>
          <w:trHeight w:val="165"/>
        </w:trPr>
        <w:tc>
          <w:tcPr>
            <w:tcW w:w="1733" w:type="dxa"/>
            <w:hideMark/>
          </w:tcPr>
          <w:p w14:paraId="11B3D5F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Aurora-B</w:t>
            </w:r>
          </w:p>
        </w:tc>
        <w:tc>
          <w:tcPr>
            <w:tcW w:w="1242" w:type="dxa"/>
            <w:hideMark/>
          </w:tcPr>
          <w:p w14:paraId="3B24E7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AURKB</w:t>
            </w:r>
          </w:p>
        </w:tc>
        <w:tc>
          <w:tcPr>
            <w:tcW w:w="853" w:type="dxa"/>
            <w:hideMark/>
          </w:tcPr>
          <w:p w14:paraId="11CD75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Q96GD4</w:t>
            </w:r>
          </w:p>
        </w:tc>
        <w:tc>
          <w:tcPr>
            <w:tcW w:w="1425" w:type="dxa"/>
            <w:hideMark/>
          </w:tcPr>
          <w:p w14:paraId="121B63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CHEMBL2185</w:t>
            </w:r>
          </w:p>
        </w:tc>
        <w:tc>
          <w:tcPr>
            <w:tcW w:w="1630" w:type="dxa"/>
            <w:hideMark/>
          </w:tcPr>
          <w:p w14:paraId="3FB85D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EDF8C3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113EE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52FDFA0" w14:textId="77777777" w:rsidTr="00C53A3A">
        <w:trPr>
          <w:trHeight w:val="165"/>
        </w:trPr>
        <w:tc>
          <w:tcPr>
            <w:tcW w:w="1733" w:type="dxa"/>
            <w:hideMark/>
          </w:tcPr>
          <w:p w14:paraId="272D3923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Myosin light chain kinase, smooth muscle</w:t>
            </w:r>
          </w:p>
        </w:tc>
        <w:tc>
          <w:tcPr>
            <w:tcW w:w="1242" w:type="dxa"/>
            <w:hideMark/>
          </w:tcPr>
          <w:p w14:paraId="0CF5C03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MYLK</w:t>
            </w:r>
          </w:p>
        </w:tc>
        <w:tc>
          <w:tcPr>
            <w:tcW w:w="853" w:type="dxa"/>
            <w:hideMark/>
          </w:tcPr>
          <w:p w14:paraId="4ADBE9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Q15746</w:t>
            </w:r>
          </w:p>
        </w:tc>
        <w:tc>
          <w:tcPr>
            <w:tcW w:w="1425" w:type="dxa"/>
            <w:hideMark/>
          </w:tcPr>
          <w:p w14:paraId="719126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CHEMBL2428</w:t>
            </w:r>
          </w:p>
        </w:tc>
        <w:tc>
          <w:tcPr>
            <w:tcW w:w="1630" w:type="dxa"/>
            <w:hideMark/>
          </w:tcPr>
          <w:p w14:paraId="688B6B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479F81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D4904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2013458" w14:textId="77777777" w:rsidTr="00C53A3A">
        <w:trPr>
          <w:trHeight w:val="165"/>
        </w:trPr>
        <w:tc>
          <w:tcPr>
            <w:tcW w:w="1733" w:type="dxa"/>
            <w:hideMark/>
          </w:tcPr>
          <w:p w14:paraId="18A29F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Death-associated protein kinase 1</w:t>
            </w:r>
          </w:p>
        </w:tc>
        <w:tc>
          <w:tcPr>
            <w:tcW w:w="1242" w:type="dxa"/>
            <w:hideMark/>
          </w:tcPr>
          <w:p w14:paraId="31D712B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DAPK1</w:t>
            </w:r>
          </w:p>
        </w:tc>
        <w:tc>
          <w:tcPr>
            <w:tcW w:w="853" w:type="dxa"/>
            <w:hideMark/>
          </w:tcPr>
          <w:p w14:paraId="22F5D66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P53355</w:t>
            </w:r>
          </w:p>
        </w:tc>
        <w:tc>
          <w:tcPr>
            <w:tcW w:w="1425" w:type="dxa"/>
            <w:hideMark/>
          </w:tcPr>
          <w:p w14:paraId="4C2E80F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CHEMBL2558</w:t>
            </w:r>
          </w:p>
        </w:tc>
        <w:tc>
          <w:tcPr>
            <w:tcW w:w="1630" w:type="dxa"/>
            <w:hideMark/>
          </w:tcPr>
          <w:p w14:paraId="2F1728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2675BDA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DF884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73AAD4C" w14:textId="77777777" w:rsidTr="00C53A3A">
        <w:trPr>
          <w:trHeight w:val="165"/>
        </w:trPr>
        <w:tc>
          <w:tcPr>
            <w:tcW w:w="1733" w:type="dxa"/>
            <w:hideMark/>
          </w:tcPr>
          <w:p w14:paraId="5341CC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SYK</w:t>
            </w:r>
          </w:p>
        </w:tc>
        <w:tc>
          <w:tcPr>
            <w:tcW w:w="1242" w:type="dxa"/>
            <w:hideMark/>
          </w:tcPr>
          <w:p w14:paraId="1E5948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SYK</w:t>
            </w:r>
          </w:p>
        </w:tc>
        <w:tc>
          <w:tcPr>
            <w:tcW w:w="853" w:type="dxa"/>
            <w:hideMark/>
          </w:tcPr>
          <w:p w14:paraId="624EAD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P43405</w:t>
            </w:r>
          </w:p>
        </w:tc>
        <w:tc>
          <w:tcPr>
            <w:tcW w:w="1425" w:type="dxa"/>
            <w:hideMark/>
          </w:tcPr>
          <w:p w14:paraId="7F676F3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CHEMBL2599</w:t>
            </w:r>
          </w:p>
        </w:tc>
        <w:tc>
          <w:tcPr>
            <w:tcW w:w="1630" w:type="dxa"/>
            <w:hideMark/>
          </w:tcPr>
          <w:p w14:paraId="3E22BBF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5591DF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8476D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310E7C4E" w14:textId="77777777" w:rsidTr="00C53A3A">
        <w:trPr>
          <w:trHeight w:val="180"/>
        </w:trPr>
        <w:tc>
          <w:tcPr>
            <w:tcW w:w="1733" w:type="dxa"/>
            <w:hideMark/>
          </w:tcPr>
          <w:p w14:paraId="31171E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Glycogen synthase kinase-3 beta</w:t>
            </w:r>
          </w:p>
        </w:tc>
        <w:tc>
          <w:tcPr>
            <w:tcW w:w="1242" w:type="dxa"/>
            <w:hideMark/>
          </w:tcPr>
          <w:p w14:paraId="5F041D1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GSK3B</w:t>
            </w:r>
          </w:p>
        </w:tc>
        <w:tc>
          <w:tcPr>
            <w:tcW w:w="853" w:type="dxa"/>
            <w:hideMark/>
          </w:tcPr>
          <w:p w14:paraId="3BDCFE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P49841</w:t>
            </w:r>
          </w:p>
        </w:tc>
        <w:tc>
          <w:tcPr>
            <w:tcW w:w="1425" w:type="dxa"/>
            <w:hideMark/>
          </w:tcPr>
          <w:p w14:paraId="280A4A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CHEMBL262</w:t>
            </w:r>
          </w:p>
        </w:tc>
        <w:tc>
          <w:tcPr>
            <w:tcW w:w="1630" w:type="dxa"/>
            <w:hideMark/>
          </w:tcPr>
          <w:p w14:paraId="2DD3498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DB934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50FFA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59B1C55F" w14:textId="77777777" w:rsidTr="00C53A3A">
        <w:trPr>
          <w:trHeight w:val="165"/>
        </w:trPr>
        <w:tc>
          <w:tcPr>
            <w:tcW w:w="1733" w:type="dxa"/>
            <w:hideMark/>
          </w:tcPr>
          <w:p w14:paraId="13C38E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Focal adhesion kinase 1</w:t>
            </w:r>
          </w:p>
        </w:tc>
        <w:tc>
          <w:tcPr>
            <w:tcW w:w="1242" w:type="dxa"/>
            <w:hideMark/>
          </w:tcPr>
          <w:p w14:paraId="50373B9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PTK2</w:t>
            </w:r>
          </w:p>
        </w:tc>
        <w:tc>
          <w:tcPr>
            <w:tcW w:w="853" w:type="dxa"/>
            <w:hideMark/>
          </w:tcPr>
          <w:p w14:paraId="71F640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Q05397</w:t>
            </w:r>
          </w:p>
        </w:tc>
        <w:tc>
          <w:tcPr>
            <w:tcW w:w="1425" w:type="dxa"/>
            <w:hideMark/>
          </w:tcPr>
          <w:p w14:paraId="0F1C6D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CHEMBL2695</w:t>
            </w:r>
          </w:p>
        </w:tc>
        <w:tc>
          <w:tcPr>
            <w:tcW w:w="1630" w:type="dxa"/>
            <w:hideMark/>
          </w:tcPr>
          <w:p w14:paraId="5095AE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95E77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815DC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291DF08" w14:textId="77777777" w:rsidTr="00C53A3A">
        <w:trPr>
          <w:trHeight w:val="165"/>
        </w:trPr>
        <w:tc>
          <w:tcPr>
            <w:tcW w:w="1733" w:type="dxa"/>
            <w:hideMark/>
          </w:tcPr>
          <w:p w14:paraId="13EDC553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Vascular endothelial growth factor receptor 2</w:t>
            </w:r>
          </w:p>
        </w:tc>
        <w:tc>
          <w:tcPr>
            <w:tcW w:w="1242" w:type="dxa"/>
            <w:hideMark/>
          </w:tcPr>
          <w:p w14:paraId="23B7C5A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KDR</w:t>
            </w:r>
          </w:p>
        </w:tc>
        <w:tc>
          <w:tcPr>
            <w:tcW w:w="853" w:type="dxa"/>
            <w:hideMark/>
          </w:tcPr>
          <w:p w14:paraId="5C25D8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P35968</w:t>
            </w:r>
          </w:p>
        </w:tc>
        <w:tc>
          <w:tcPr>
            <w:tcW w:w="1425" w:type="dxa"/>
            <w:hideMark/>
          </w:tcPr>
          <w:p w14:paraId="32FB217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CHEMBL279</w:t>
            </w:r>
          </w:p>
        </w:tc>
        <w:tc>
          <w:tcPr>
            <w:tcW w:w="1630" w:type="dxa"/>
            <w:hideMark/>
          </w:tcPr>
          <w:p w14:paraId="673FA8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03A85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02FBD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736857E1" w14:textId="77777777" w:rsidTr="00C53A3A">
        <w:trPr>
          <w:trHeight w:val="165"/>
        </w:trPr>
        <w:tc>
          <w:tcPr>
            <w:tcW w:w="1733" w:type="dxa"/>
            <w:hideMark/>
          </w:tcPr>
          <w:p w14:paraId="2126032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PLK1</w:t>
            </w:r>
          </w:p>
        </w:tc>
        <w:tc>
          <w:tcPr>
            <w:tcW w:w="1242" w:type="dxa"/>
            <w:hideMark/>
          </w:tcPr>
          <w:p w14:paraId="4A53F9C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PLK1</w:t>
            </w:r>
          </w:p>
        </w:tc>
        <w:tc>
          <w:tcPr>
            <w:tcW w:w="853" w:type="dxa"/>
            <w:hideMark/>
          </w:tcPr>
          <w:p w14:paraId="12A26F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P53350</w:t>
            </w:r>
          </w:p>
        </w:tc>
        <w:tc>
          <w:tcPr>
            <w:tcW w:w="1425" w:type="dxa"/>
            <w:hideMark/>
          </w:tcPr>
          <w:p w14:paraId="7C9120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CHEMBL3024</w:t>
            </w:r>
          </w:p>
        </w:tc>
        <w:tc>
          <w:tcPr>
            <w:tcW w:w="1630" w:type="dxa"/>
            <w:hideMark/>
          </w:tcPr>
          <w:p w14:paraId="668FAC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30DEE4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1F587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0C4159D" w14:textId="77777777" w:rsidTr="00C53A3A">
        <w:trPr>
          <w:trHeight w:val="165"/>
        </w:trPr>
        <w:tc>
          <w:tcPr>
            <w:tcW w:w="1733" w:type="dxa"/>
            <w:hideMark/>
          </w:tcPr>
          <w:p w14:paraId="050055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Cyclin-dependent kinase 1</w:t>
            </w:r>
          </w:p>
        </w:tc>
        <w:tc>
          <w:tcPr>
            <w:tcW w:w="1242" w:type="dxa"/>
            <w:hideMark/>
          </w:tcPr>
          <w:p w14:paraId="78E7F4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CDK1</w:t>
            </w:r>
          </w:p>
        </w:tc>
        <w:tc>
          <w:tcPr>
            <w:tcW w:w="853" w:type="dxa"/>
            <w:hideMark/>
          </w:tcPr>
          <w:p w14:paraId="759730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P06493</w:t>
            </w:r>
          </w:p>
        </w:tc>
        <w:tc>
          <w:tcPr>
            <w:tcW w:w="1425" w:type="dxa"/>
            <w:hideMark/>
          </w:tcPr>
          <w:p w14:paraId="443873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CHEMBL308</w:t>
            </w:r>
          </w:p>
        </w:tc>
        <w:tc>
          <w:tcPr>
            <w:tcW w:w="1630" w:type="dxa"/>
            <w:hideMark/>
          </w:tcPr>
          <w:p w14:paraId="44C344C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2315F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B35247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4316C24" w14:textId="77777777" w:rsidTr="00C53A3A">
        <w:trPr>
          <w:trHeight w:val="165"/>
        </w:trPr>
        <w:tc>
          <w:tcPr>
            <w:tcW w:w="1733" w:type="dxa"/>
            <w:hideMark/>
          </w:tcPr>
          <w:p w14:paraId="4D7DE6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Protein kinase N1</w:t>
            </w:r>
          </w:p>
        </w:tc>
        <w:tc>
          <w:tcPr>
            <w:tcW w:w="1242" w:type="dxa"/>
            <w:hideMark/>
          </w:tcPr>
          <w:p w14:paraId="72046F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PKN1</w:t>
            </w:r>
          </w:p>
        </w:tc>
        <w:tc>
          <w:tcPr>
            <w:tcW w:w="853" w:type="dxa"/>
            <w:hideMark/>
          </w:tcPr>
          <w:p w14:paraId="2F27D5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Q16512</w:t>
            </w:r>
          </w:p>
        </w:tc>
        <w:tc>
          <w:tcPr>
            <w:tcW w:w="1425" w:type="dxa"/>
            <w:hideMark/>
          </w:tcPr>
          <w:p w14:paraId="26383B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CHEMBL3384</w:t>
            </w:r>
          </w:p>
        </w:tc>
        <w:tc>
          <w:tcPr>
            <w:tcW w:w="1630" w:type="dxa"/>
            <w:hideMark/>
          </w:tcPr>
          <w:p w14:paraId="56459C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4783795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9D24F1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E30A0EA" w14:textId="77777777" w:rsidTr="00C53A3A">
        <w:trPr>
          <w:trHeight w:val="165"/>
        </w:trPr>
        <w:tc>
          <w:tcPr>
            <w:tcW w:w="1733" w:type="dxa"/>
            <w:hideMark/>
          </w:tcPr>
          <w:p w14:paraId="670E76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Casein kinase II alpha</w:t>
            </w:r>
          </w:p>
        </w:tc>
        <w:tc>
          <w:tcPr>
            <w:tcW w:w="1242" w:type="dxa"/>
            <w:hideMark/>
          </w:tcPr>
          <w:p w14:paraId="30F0422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CSNK2A1</w:t>
            </w:r>
          </w:p>
        </w:tc>
        <w:tc>
          <w:tcPr>
            <w:tcW w:w="853" w:type="dxa"/>
            <w:hideMark/>
          </w:tcPr>
          <w:p w14:paraId="0C26CE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P68400</w:t>
            </w:r>
          </w:p>
        </w:tc>
        <w:tc>
          <w:tcPr>
            <w:tcW w:w="1425" w:type="dxa"/>
            <w:hideMark/>
          </w:tcPr>
          <w:p w14:paraId="47C8FF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CHEMBL3629</w:t>
            </w:r>
          </w:p>
        </w:tc>
        <w:tc>
          <w:tcPr>
            <w:tcW w:w="1630" w:type="dxa"/>
            <w:hideMark/>
          </w:tcPr>
          <w:p w14:paraId="04ECF0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0C9F4B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EBDB0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10B8554" w14:textId="77777777" w:rsidTr="00C53A3A">
        <w:trPr>
          <w:trHeight w:val="165"/>
        </w:trPr>
        <w:tc>
          <w:tcPr>
            <w:tcW w:w="1733" w:type="dxa"/>
            <w:hideMark/>
          </w:tcPr>
          <w:p w14:paraId="6A99FB5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Hepatocyte growth factor receptor</w:t>
            </w:r>
          </w:p>
        </w:tc>
        <w:tc>
          <w:tcPr>
            <w:tcW w:w="1242" w:type="dxa"/>
            <w:hideMark/>
          </w:tcPr>
          <w:p w14:paraId="304BF3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</w:t>
            </w:r>
          </w:p>
        </w:tc>
        <w:tc>
          <w:tcPr>
            <w:tcW w:w="853" w:type="dxa"/>
            <w:hideMark/>
          </w:tcPr>
          <w:p w14:paraId="6CC0A6E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P08581</w:t>
            </w:r>
          </w:p>
        </w:tc>
        <w:tc>
          <w:tcPr>
            <w:tcW w:w="1425" w:type="dxa"/>
            <w:hideMark/>
          </w:tcPr>
          <w:p w14:paraId="35CF1F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CHEMBL3717</w:t>
            </w:r>
          </w:p>
        </w:tc>
        <w:tc>
          <w:tcPr>
            <w:tcW w:w="1630" w:type="dxa"/>
            <w:hideMark/>
          </w:tcPr>
          <w:p w14:paraId="660653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BC0222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4EA71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F79CC67" w14:textId="77777777" w:rsidTr="00C53A3A">
        <w:trPr>
          <w:trHeight w:val="165"/>
        </w:trPr>
        <w:tc>
          <w:tcPr>
            <w:tcW w:w="1733" w:type="dxa"/>
            <w:hideMark/>
          </w:tcPr>
          <w:p w14:paraId="5206B61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NEK2</w:t>
            </w:r>
          </w:p>
        </w:tc>
        <w:tc>
          <w:tcPr>
            <w:tcW w:w="1242" w:type="dxa"/>
            <w:hideMark/>
          </w:tcPr>
          <w:p w14:paraId="668565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NEK2</w:t>
            </w:r>
          </w:p>
        </w:tc>
        <w:tc>
          <w:tcPr>
            <w:tcW w:w="853" w:type="dxa"/>
            <w:hideMark/>
          </w:tcPr>
          <w:p w14:paraId="268580B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P51955</w:t>
            </w:r>
          </w:p>
        </w:tc>
        <w:tc>
          <w:tcPr>
            <w:tcW w:w="1425" w:type="dxa"/>
            <w:hideMark/>
          </w:tcPr>
          <w:p w14:paraId="6AA81B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CHEMBL3835</w:t>
            </w:r>
          </w:p>
        </w:tc>
        <w:tc>
          <w:tcPr>
            <w:tcW w:w="1630" w:type="dxa"/>
            <w:hideMark/>
          </w:tcPr>
          <w:p w14:paraId="4E4595A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5E8A96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5B442F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4539E87" w14:textId="77777777" w:rsidTr="00C53A3A">
        <w:trPr>
          <w:trHeight w:val="165"/>
        </w:trPr>
        <w:tc>
          <w:tcPr>
            <w:tcW w:w="1733" w:type="dxa"/>
            <w:hideMark/>
          </w:tcPr>
          <w:p w14:paraId="2EA380F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CaM kinase II beta</w:t>
            </w:r>
          </w:p>
        </w:tc>
        <w:tc>
          <w:tcPr>
            <w:tcW w:w="1242" w:type="dxa"/>
            <w:hideMark/>
          </w:tcPr>
          <w:p w14:paraId="5197F6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CAMK2B</w:t>
            </w:r>
          </w:p>
        </w:tc>
        <w:tc>
          <w:tcPr>
            <w:tcW w:w="853" w:type="dxa"/>
            <w:hideMark/>
          </w:tcPr>
          <w:p w14:paraId="4DE6B3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Q13554</w:t>
            </w:r>
          </w:p>
        </w:tc>
        <w:tc>
          <w:tcPr>
            <w:tcW w:w="1425" w:type="dxa"/>
            <w:hideMark/>
          </w:tcPr>
          <w:p w14:paraId="26721A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CHEMBL4121</w:t>
            </w:r>
          </w:p>
        </w:tc>
        <w:tc>
          <w:tcPr>
            <w:tcW w:w="1630" w:type="dxa"/>
            <w:hideMark/>
          </w:tcPr>
          <w:p w14:paraId="027B1E5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4846B5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BBB87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3AAEFF0" w14:textId="77777777" w:rsidTr="00C53A3A">
        <w:trPr>
          <w:trHeight w:val="165"/>
        </w:trPr>
        <w:tc>
          <w:tcPr>
            <w:tcW w:w="1733" w:type="dxa"/>
            <w:hideMark/>
          </w:tcPr>
          <w:p w14:paraId="56F569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ALK tyrosine kinase receptor</w:t>
            </w:r>
          </w:p>
        </w:tc>
        <w:tc>
          <w:tcPr>
            <w:tcW w:w="1242" w:type="dxa"/>
            <w:hideMark/>
          </w:tcPr>
          <w:p w14:paraId="1FD760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ALK</w:t>
            </w:r>
          </w:p>
        </w:tc>
        <w:tc>
          <w:tcPr>
            <w:tcW w:w="853" w:type="dxa"/>
            <w:hideMark/>
          </w:tcPr>
          <w:p w14:paraId="248C17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Q9UM73</w:t>
            </w:r>
          </w:p>
        </w:tc>
        <w:tc>
          <w:tcPr>
            <w:tcW w:w="1425" w:type="dxa"/>
            <w:hideMark/>
          </w:tcPr>
          <w:p w14:paraId="2D7DE29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CHEMBL4247</w:t>
            </w:r>
          </w:p>
        </w:tc>
        <w:tc>
          <w:tcPr>
            <w:tcW w:w="1630" w:type="dxa"/>
            <w:hideMark/>
          </w:tcPr>
          <w:p w14:paraId="5169B2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5EFF881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C1604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AC784D4" w14:textId="77777777" w:rsidTr="00C53A3A">
        <w:trPr>
          <w:trHeight w:val="165"/>
        </w:trPr>
        <w:tc>
          <w:tcPr>
            <w:tcW w:w="1733" w:type="dxa"/>
            <w:hideMark/>
          </w:tcPr>
          <w:p w14:paraId="0FC3AFD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lastRenderedPageBreak/>
              <w:t>Serine/threonine-protein kinase AKT</w:t>
            </w:r>
          </w:p>
        </w:tc>
        <w:tc>
          <w:tcPr>
            <w:tcW w:w="1242" w:type="dxa"/>
            <w:hideMark/>
          </w:tcPr>
          <w:p w14:paraId="613E9D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AKT1</w:t>
            </w:r>
          </w:p>
        </w:tc>
        <w:tc>
          <w:tcPr>
            <w:tcW w:w="853" w:type="dxa"/>
            <w:hideMark/>
          </w:tcPr>
          <w:p w14:paraId="3A37DC1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P31749</w:t>
            </w:r>
          </w:p>
        </w:tc>
        <w:tc>
          <w:tcPr>
            <w:tcW w:w="1425" w:type="dxa"/>
            <w:hideMark/>
          </w:tcPr>
          <w:p w14:paraId="0C0367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CHEMBL4282</w:t>
            </w:r>
          </w:p>
        </w:tc>
        <w:tc>
          <w:tcPr>
            <w:tcW w:w="1630" w:type="dxa"/>
            <w:hideMark/>
          </w:tcPr>
          <w:p w14:paraId="79B0F5B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14CF3EB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DA555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C0E25EA" w14:textId="77777777" w:rsidTr="00C53A3A">
        <w:trPr>
          <w:trHeight w:val="165"/>
        </w:trPr>
        <w:tc>
          <w:tcPr>
            <w:tcW w:w="1733" w:type="dxa"/>
            <w:hideMark/>
          </w:tcPr>
          <w:p w14:paraId="533FA8E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NEK6</w:t>
            </w:r>
          </w:p>
        </w:tc>
        <w:tc>
          <w:tcPr>
            <w:tcW w:w="1242" w:type="dxa"/>
            <w:hideMark/>
          </w:tcPr>
          <w:p w14:paraId="4C3EC7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NEK6</w:t>
            </w:r>
          </w:p>
        </w:tc>
        <w:tc>
          <w:tcPr>
            <w:tcW w:w="853" w:type="dxa"/>
            <w:hideMark/>
          </w:tcPr>
          <w:p w14:paraId="1F70058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Q9HC98</w:t>
            </w:r>
          </w:p>
        </w:tc>
        <w:tc>
          <w:tcPr>
            <w:tcW w:w="1425" w:type="dxa"/>
            <w:hideMark/>
          </w:tcPr>
          <w:p w14:paraId="2791B7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CHEMBL4309</w:t>
            </w:r>
          </w:p>
        </w:tc>
        <w:tc>
          <w:tcPr>
            <w:tcW w:w="1630" w:type="dxa"/>
            <w:hideMark/>
          </w:tcPr>
          <w:p w14:paraId="1C34F72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36FB6B9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65C3F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9925187" w14:textId="77777777" w:rsidTr="00C53A3A">
        <w:trPr>
          <w:trHeight w:val="165"/>
        </w:trPr>
        <w:tc>
          <w:tcPr>
            <w:tcW w:w="1733" w:type="dxa"/>
            <w:hideMark/>
          </w:tcPr>
          <w:p w14:paraId="45D17DA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receptor UFO</w:t>
            </w:r>
          </w:p>
        </w:tc>
        <w:tc>
          <w:tcPr>
            <w:tcW w:w="1242" w:type="dxa"/>
            <w:hideMark/>
          </w:tcPr>
          <w:p w14:paraId="10CDCB2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AXL</w:t>
            </w:r>
          </w:p>
        </w:tc>
        <w:tc>
          <w:tcPr>
            <w:tcW w:w="853" w:type="dxa"/>
            <w:hideMark/>
          </w:tcPr>
          <w:p w14:paraId="41F86B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P30530</w:t>
            </w:r>
          </w:p>
        </w:tc>
        <w:tc>
          <w:tcPr>
            <w:tcW w:w="1425" w:type="dxa"/>
            <w:hideMark/>
          </w:tcPr>
          <w:p w14:paraId="7251DA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CHEMBL4895</w:t>
            </w:r>
          </w:p>
        </w:tc>
        <w:tc>
          <w:tcPr>
            <w:tcW w:w="1630" w:type="dxa"/>
            <w:hideMark/>
          </w:tcPr>
          <w:p w14:paraId="4930054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524737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130D6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FE8A77F" w14:textId="77777777" w:rsidTr="00C53A3A">
        <w:trPr>
          <w:trHeight w:val="180"/>
        </w:trPr>
        <w:tc>
          <w:tcPr>
            <w:tcW w:w="1733" w:type="dxa"/>
            <w:hideMark/>
          </w:tcPr>
          <w:p w14:paraId="1D4E76B8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NUAK family SNF1-like kinase 1</w:t>
            </w:r>
          </w:p>
        </w:tc>
        <w:tc>
          <w:tcPr>
            <w:tcW w:w="1242" w:type="dxa"/>
            <w:hideMark/>
          </w:tcPr>
          <w:p w14:paraId="662D40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NUAK1</w:t>
            </w:r>
          </w:p>
        </w:tc>
        <w:tc>
          <w:tcPr>
            <w:tcW w:w="853" w:type="dxa"/>
            <w:hideMark/>
          </w:tcPr>
          <w:p w14:paraId="70FEBF9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O60285</w:t>
            </w:r>
          </w:p>
        </w:tc>
        <w:tc>
          <w:tcPr>
            <w:tcW w:w="1425" w:type="dxa"/>
            <w:hideMark/>
          </w:tcPr>
          <w:p w14:paraId="7809A6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CHEMBL5784</w:t>
            </w:r>
          </w:p>
        </w:tc>
        <w:tc>
          <w:tcPr>
            <w:tcW w:w="1630" w:type="dxa"/>
            <w:hideMark/>
          </w:tcPr>
          <w:p w14:paraId="2550EC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1092" w:type="dxa"/>
            <w:hideMark/>
          </w:tcPr>
          <w:p w14:paraId="2C861A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FA4CA1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8809D97" w14:textId="77777777" w:rsidTr="00C53A3A">
        <w:trPr>
          <w:trHeight w:val="165"/>
        </w:trPr>
        <w:tc>
          <w:tcPr>
            <w:tcW w:w="1733" w:type="dxa"/>
            <w:hideMark/>
          </w:tcPr>
          <w:p w14:paraId="7B6E8B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</w:t>
            </w:r>
          </w:p>
        </w:tc>
        <w:tc>
          <w:tcPr>
            <w:tcW w:w="1242" w:type="dxa"/>
            <w:hideMark/>
          </w:tcPr>
          <w:p w14:paraId="5AE1077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</w:t>
            </w:r>
          </w:p>
        </w:tc>
        <w:tc>
          <w:tcPr>
            <w:tcW w:w="853" w:type="dxa"/>
            <w:hideMark/>
          </w:tcPr>
          <w:p w14:paraId="05E84B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P00915</w:t>
            </w:r>
          </w:p>
        </w:tc>
        <w:tc>
          <w:tcPr>
            <w:tcW w:w="1425" w:type="dxa"/>
            <w:hideMark/>
          </w:tcPr>
          <w:p w14:paraId="3BAEF7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CHEMBL261</w:t>
            </w:r>
          </w:p>
        </w:tc>
        <w:tc>
          <w:tcPr>
            <w:tcW w:w="1630" w:type="dxa"/>
            <w:hideMark/>
          </w:tcPr>
          <w:p w14:paraId="42610D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20445D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9CF807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8E1968A" w14:textId="77777777" w:rsidTr="00C53A3A">
        <w:trPr>
          <w:trHeight w:val="165"/>
        </w:trPr>
        <w:tc>
          <w:tcPr>
            <w:tcW w:w="1733" w:type="dxa"/>
            <w:hideMark/>
          </w:tcPr>
          <w:p w14:paraId="692A78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IX</w:t>
            </w:r>
          </w:p>
        </w:tc>
        <w:tc>
          <w:tcPr>
            <w:tcW w:w="1242" w:type="dxa"/>
            <w:hideMark/>
          </w:tcPr>
          <w:p w14:paraId="1D5BE8B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CA9</w:t>
            </w:r>
          </w:p>
        </w:tc>
        <w:tc>
          <w:tcPr>
            <w:tcW w:w="853" w:type="dxa"/>
            <w:hideMark/>
          </w:tcPr>
          <w:p w14:paraId="69FC52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Q16790</w:t>
            </w:r>
          </w:p>
        </w:tc>
        <w:tc>
          <w:tcPr>
            <w:tcW w:w="1425" w:type="dxa"/>
            <w:hideMark/>
          </w:tcPr>
          <w:p w14:paraId="0FE3DF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CHEMBL3594</w:t>
            </w:r>
          </w:p>
        </w:tc>
        <w:tc>
          <w:tcPr>
            <w:tcW w:w="1630" w:type="dxa"/>
            <w:hideMark/>
          </w:tcPr>
          <w:p w14:paraId="34083F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3B7F64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14BED7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A72E6FE" w14:textId="77777777" w:rsidTr="00C53A3A">
        <w:trPr>
          <w:trHeight w:val="165"/>
        </w:trPr>
        <w:tc>
          <w:tcPr>
            <w:tcW w:w="1733" w:type="dxa"/>
            <w:hideMark/>
          </w:tcPr>
          <w:p w14:paraId="015921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XIII</w:t>
            </w:r>
          </w:p>
        </w:tc>
        <w:tc>
          <w:tcPr>
            <w:tcW w:w="1242" w:type="dxa"/>
            <w:hideMark/>
          </w:tcPr>
          <w:p w14:paraId="536E83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CA13</w:t>
            </w:r>
          </w:p>
        </w:tc>
        <w:tc>
          <w:tcPr>
            <w:tcW w:w="853" w:type="dxa"/>
            <w:hideMark/>
          </w:tcPr>
          <w:p w14:paraId="51B1FD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Q8N1Q1</w:t>
            </w:r>
          </w:p>
        </w:tc>
        <w:tc>
          <w:tcPr>
            <w:tcW w:w="1425" w:type="dxa"/>
            <w:hideMark/>
          </w:tcPr>
          <w:p w14:paraId="346241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CHEMBL3912</w:t>
            </w:r>
          </w:p>
        </w:tc>
        <w:tc>
          <w:tcPr>
            <w:tcW w:w="1630" w:type="dxa"/>
            <w:hideMark/>
          </w:tcPr>
          <w:p w14:paraId="3884C0E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57EA2C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DBBD8A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8B12E78" w14:textId="77777777" w:rsidTr="00C53A3A">
        <w:trPr>
          <w:trHeight w:val="165"/>
        </w:trPr>
        <w:tc>
          <w:tcPr>
            <w:tcW w:w="1733" w:type="dxa"/>
            <w:hideMark/>
          </w:tcPr>
          <w:p w14:paraId="651468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III</w:t>
            </w:r>
          </w:p>
        </w:tc>
        <w:tc>
          <w:tcPr>
            <w:tcW w:w="1242" w:type="dxa"/>
            <w:hideMark/>
          </w:tcPr>
          <w:p w14:paraId="5B065C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CA3</w:t>
            </w:r>
          </w:p>
        </w:tc>
        <w:tc>
          <w:tcPr>
            <w:tcW w:w="853" w:type="dxa"/>
            <w:hideMark/>
          </w:tcPr>
          <w:p w14:paraId="1E1AE2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P07451</w:t>
            </w:r>
          </w:p>
        </w:tc>
        <w:tc>
          <w:tcPr>
            <w:tcW w:w="1425" w:type="dxa"/>
            <w:hideMark/>
          </w:tcPr>
          <w:p w14:paraId="088152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CHEMBL2885</w:t>
            </w:r>
          </w:p>
        </w:tc>
        <w:tc>
          <w:tcPr>
            <w:tcW w:w="1630" w:type="dxa"/>
            <w:hideMark/>
          </w:tcPr>
          <w:p w14:paraId="64526A1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48BD22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AF2339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45578D4A" w14:textId="77777777" w:rsidTr="00C53A3A">
        <w:trPr>
          <w:trHeight w:val="165"/>
        </w:trPr>
        <w:tc>
          <w:tcPr>
            <w:tcW w:w="1733" w:type="dxa"/>
            <w:hideMark/>
          </w:tcPr>
          <w:p w14:paraId="2050A7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VI</w:t>
            </w:r>
          </w:p>
        </w:tc>
        <w:tc>
          <w:tcPr>
            <w:tcW w:w="1242" w:type="dxa"/>
            <w:hideMark/>
          </w:tcPr>
          <w:p w14:paraId="514641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CA6</w:t>
            </w:r>
          </w:p>
        </w:tc>
        <w:tc>
          <w:tcPr>
            <w:tcW w:w="853" w:type="dxa"/>
            <w:hideMark/>
          </w:tcPr>
          <w:p w14:paraId="0F5928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P23280</w:t>
            </w:r>
          </w:p>
        </w:tc>
        <w:tc>
          <w:tcPr>
            <w:tcW w:w="1425" w:type="dxa"/>
            <w:hideMark/>
          </w:tcPr>
          <w:p w14:paraId="6A72B9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CHEMBL3025</w:t>
            </w:r>
          </w:p>
        </w:tc>
        <w:tc>
          <w:tcPr>
            <w:tcW w:w="1630" w:type="dxa"/>
            <w:hideMark/>
          </w:tcPr>
          <w:p w14:paraId="4E4F7D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5A8FDF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C7310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BB81582" w14:textId="77777777" w:rsidTr="00C53A3A">
        <w:trPr>
          <w:trHeight w:val="165"/>
        </w:trPr>
        <w:tc>
          <w:tcPr>
            <w:tcW w:w="1733" w:type="dxa"/>
            <w:hideMark/>
          </w:tcPr>
          <w:p w14:paraId="4AD438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XIV</w:t>
            </w:r>
          </w:p>
        </w:tc>
        <w:tc>
          <w:tcPr>
            <w:tcW w:w="1242" w:type="dxa"/>
            <w:hideMark/>
          </w:tcPr>
          <w:p w14:paraId="4A84D68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CA14</w:t>
            </w:r>
          </w:p>
        </w:tc>
        <w:tc>
          <w:tcPr>
            <w:tcW w:w="853" w:type="dxa"/>
            <w:hideMark/>
          </w:tcPr>
          <w:p w14:paraId="6526F6B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Q9ULX7</w:t>
            </w:r>
          </w:p>
        </w:tc>
        <w:tc>
          <w:tcPr>
            <w:tcW w:w="1425" w:type="dxa"/>
            <w:hideMark/>
          </w:tcPr>
          <w:p w14:paraId="22D2FB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CHEMBL3510</w:t>
            </w:r>
          </w:p>
        </w:tc>
        <w:tc>
          <w:tcPr>
            <w:tcW w:w="1630" w:type="dxa"/>
            <w:hideMark/>
          </w:tcPr>
          <w:p w14:paraId="1318B2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3573AA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171899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F9EB38D" w14:textId="77777777" w:rsidTr="00C53A3A">
        <w:trPr>
          <w:trHeight w:val="165"/>
        </w:trPr>
        <w:tc>
          <w:tcPr>
            <w:tcW w:w="1733" w:type="dxa"/>
            <w:hideMark/>
          </w:tcPr>
          <w:p w14:paraId="101E0A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VA</w:t>
            </w:r>
          </w:p>
        </w:tc>
        <w:tc>
          <w:tcPr>
            <w:tcW w:w="1242" w:type="dxa"/>
            <w:hideMark/>
          </w:tcPr>
          <w:p w14:paraId="6B7819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CA5A</w:t>
            </w:r>
          </w:p>
        </w:tc>
        <w:tc>
          <w:tcPr>
            <w:tcW w:w="853" w:type="dxa"/>
            <w:hideMark/>
          </w:tcPr>
          <w:p w14:paraId="796E07C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P35218</w:t>
            </w:r>
          </w:p>
        </w:tc>
        <w:tc>
          <w:tcPr>
            <w:tcW w:w="1425" w:type="dxa"/>
            <w:hideMark/>
          </w:tcPr>
          <w:p w14:paraId="0D2DB2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CHEMBL4789</w:t>
            </w:r>
          </w:p>
        </w:tc>
        <w:tc>
          <w:tcPr>
            <w:tcW w:w="1630" w:type="dxa"/>
            <w:hideMark/>
          </w:tcPr>
          <w:p w14:paraId="2D18D0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092" w:type="dxa"/>
            <w:hideMark/>
          </w:tcPr>
          <w:p w14:paraId="2C0D00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9E8B6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EEA89F2" w14:textId="77777777" w:rsidTr="00C53A3A">
        <w:trPr>
          <w:trHeight w:val="165"/>
        </w:trPr>
        <w:tc>
          <w:tcPr>
            <w:tcW w:w="1733" w:type="dxa"/>
            <w:hideMark/>
          </w:tcPr>
          <w:p w14:paraId="465AF3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Beta amyloid A4 protein</w:t>
            </w:r>
          </w:p>
        </w:tc>
        <w:tc>
          <w:tcPr>
            <w:tcW w:w="1242" w:type="dxa"/>
            <w:hideMark/>
          </w:tcPr>
          <w:p w14:paraId="2A31CB1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APP</w:t>
            </w:r>
          </w:p>
        </w:tc>
        <w:tc>
          <w:tcPr>
            <w:tcW w:w="853" w:type="dxa"/>
            <w:hideMark/>
          </w:tcPr>
          <w:p w14:paraId="534915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P05067</w:t>
            </w:r>
          </w:p>
        </w:tc>
        <w:tc>
          <w:tcPr>
            <w:tcW w:w="1425" w:type="dxa"/>
            <w:hideMark/>
          </w:tcPr>
          <w:p w14:paraId="35BABD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CHEMBL2487</w:t>
            </w:r>
          </w:p>
        </w:tc>
        <w:tc>
          <w:tcPr>
            <w:tcW w:w="1630" w:type="dxa"/>
            <w:hideMark/>
          </w:tcPr>
          <w:p w14:paraId="580EDA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Membrane receptor</w:t>
            </w:r>
          </w:p>
        </w:tc>
        <w:tc>
          <w:tcPr>
            <w:tcW w:w="1092" w:type="dxa"/>
            <w:hideMark/>
          </w:tcPr>
          <w:p w14:paraId="4CE8DE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CA69D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71BFEEC" w14:textId="77777777" w:rsidTr="00C53A3A">
        <w:trPr>
          <w:trHeight w:val="165"/>
        </w:trPr>
        <w:tc>
          <w:tcPr>
            <w:tcW w:w="1733" w:type="dxa"/>
            <w:hideMark/>
          </w:tcPr>
          <w:p w14:paraId="46BAD48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Sigma opioid receptor</w:t>
            </w:r>
          </w:p>
        </w:tc>
        <w:tc>
          <w:tcPr>
            <w:tcW w:w="1242" w:type="dxa"/>
            <w:hideMark/>
          </w:tcPr>
          <w:p w14:paraId="0877B0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SIGMAR1</w:t>
            </w:r>
          </w:p>
        </w:tc>
        <w:tc>
          <w:tcPr>
            <w:tcW w:w="853" w:type="dxa"/>
            <w:hideMark/>
          </w:tcPr>
          <w:p w14:paraId="72B57C2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Q99720</w:t>
            </w:r>
          </w:p>
        </w:tc>
        <w:tc>
          <w:tcPr>
            <w:tcW w:w="1425" w:type="dxa"/>
            <w:hideMark/>
          </w:tcPr>
          <w:p w14:paraId="3769EA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CHEMBL287</w:t>
            </w:r>
          </w:p>
        </w:tc>
        <w:tc>
          <w:tcPr>
            <w:tcW w:w="1630" w:type="dxa"/>
            <w:hideMark/>
          </w:tcPr>
          <w:p w14:paraId="75633D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Membrane receptor</w:t>
            </w:r>
          </w:p>
        </w:tc>
        <w:tc>
          <w:tcPr>
            <w:tcW w:w="1092" w:type="dxa"/>
            <w:hideMark/>
          </w:tcPr>
          <w:p w14:paraId="7B2DF5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D2E5F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6AFA5A0" w14:textId="77777777" w:rsidTr="00C53A3A">
        <w:trPr>
          <w:trHeight w:val="165"/>
        </w:trPr>
        <w:tc>
          <w:tcPr>
            <w:tcW w:w="1733" w:type="dxa"/>
            <w:hideMark/>
          </w:tcPr>
          <w:p w14:paraId="380F8A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LXR-alpha</w:t>
            </w:r>
          </w:p>
        </w:tc>
        <w:tc>
          <w:tcPr>
            <w:tcW w:w="1242" w:type="dxa"/>
            <w:hideMark/>
          </w:tcPr>
          <w:p w14:paraId="47314C7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NR1H3</w:t>
            </w:r>
          </w:p>
        </w:tc>
        <w:tc>
          <w:tcPr>
            <w:tcW w:w="853" w:type="dxa"/>
            <w:hideMark/>
          </w:tcPr>
          <w:p w14:paraId="494FC0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Q13133</w:t>
            </w:r>
          </w:p>
        </w:tc>
        <w:tc>
          <w:tcPr>
            <w:tcW w:w="1425" w:type="dxa"/>
            <w:hideMark/>
          </w:tcPr>
          <w:p w14:paraId="1386D95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CHEMBL2808</w:t>
            </w:r>
          </w:p>
        </w:tc>
        <w:tc>
          <w:tcPr>
            <w:tcW w:w="1630" w:type="dxa"/>
            <w:hideMark/>
          </w:tcPr>
          <w:p w14:paraId="374C77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1092" w:type="dxa"/>
            <w:hideMark/>
          </w:tcPr>
          <w:p w14:paraId="0B8ACF7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74615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2E0891F" w14:textId="77777777" w:rsidTr="00C53A3A">
        <w:trPr>
          <w:trHeight w:val="165"/>
        </w:trPr>
        <w:tc>
          <w:tcPr>
            <w:tcW w:w="1733" w:type="dxa"/>
            <w:hideMark/>
          </w:tcPr>
          <w:p w14:paraId="1B71AE1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Induced myeloid leukemia cell differentiation protein Mcl-1</w:t>
            </w:r>
          </w:p>
        </w:tc>
        <w:tc>
          <w:tcPr>
            <w:tcW w:w="1242" w:type="dxa"/>
            <w:hideMark/>
          </w:tcPr>
          <w:p w14:paraId="733150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MCL1</w:t>
            </w:r>
          </w:p>
        </w:tc>
        <w:tc>
          <w:tcPr>
            <w:tcW w:w="853" w:type="dxa"/>
            <w:hideMark/>
          </w:tcPr>
          <w:p w14:paraId="45F7652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Q07820</w:t>
            </w:r>
          </w:p>
        </w:tc>
        <w:tc>
          <w:tcPr>
            <w:tcW w:w="1425" w:type="dxa"/>
            <w:hideMark/>
          </w:tcPr>
          <w:p w14:paraId="3EF07E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CHEMBL4361</w:t>
            </w:r>
          </w:p>
        </w:tc>
        <w:tc>
          <w:tcPr>
            <w:tcW w:w="1630" w:type="dxa"/>
            <w:hideMark/>
          </w:tcPr>
          <w:p w14:paraId="2B34E5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Other cytosolic protein</w:t>
            </w:r>
          </w:p>
        </w:tc>
        <w:tc>
          <w:tcPr>
            <w:tcW w:w="1092" w:type="dxa"/>
            <w:hideMark/>
          </w:tcPr>
          <w:p w14:paraId="2760FB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E92054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3260582" w14:textId="77777777" w:rsidTr="00C53A3A">
        <w:trPr>
          <w:trHeight w:val="165"/>
        </w:trPr>
        <w:tc>
          <w:tcPr>
            <w:tcW w:w="1733" w:type="dxa"/>
            <w:hideMark/>
          </w:tcPr>
          <w:p w14:paraId="0AF9436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Arachidonate 5-lipoxygenase</w:t>
            </w:r>
          </w:p>
        </w:tc>
        <w:tc>
          <w:tcPr>
            <w:tcW w:w="1242" w:type="dxa"/>
            <w:hideMark/>
          </w:tcPr>
          <w:p w14:paraId="179C8C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ALOX5</w:t>
            </w:r>
          </w:p>
        </w:tc>
        <w:tc>
          <w:tcPr>
            <w:tcW w:w="853" w:type="dxa"/>
            <w:hideMark/>
          </w:tcPr>
          <w:p w14:paraId="6BBE7E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P09917</w:t>
            </w:r>
          </w:p>
        </w:tc>
        <w:tc>
          <w:tcPr>
            <w:tcW w:w="1425" w:type="dxa"/>
            <w:hideMark/>
          </w:tcPr>
          <w:p w14:paraId="05FF0E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CHEMBL215</w:t>
            </w:r>
          </w:p>
        </w:tc>
        <w:tc>
          <w:tcPr>
            <w:tcW w:w="1630" w:type="dxa"/>
            <w:hideMark/>
          </w:tcPr>
          <w:p w14:paraId="24D3CBA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092" w:type="dxa"/>
            <w:hideMark/>
          </w:tcPr>
          <w:p w14:paraId="6C399EC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98D77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A3F3BE1" w14:textId="77777777" w:rsidTr="00C53A3A">
        <w:trPr>
          <w:trHeight w:val="165"/>
        </w:trPr>
        <w:tc>
          <w:tcPr>
            <w:tcW w:w="1733" w:type="dxa"/>
            <w:hideMark/>
          </w:tcPr>
          <w:p w14:paraId="24AE2B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Aldehyde dehydrogenase</w:t>
            </w:r>
          </w:p>
        </w:tc>
        <w:tc>
          <w:tcPr>
            <w:tcW w:w="1242" w:type="dxa"/>
            <w:hideMark/>
          </w:tcPr>
          <w:p w14:paraId="48D761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ALDH2</w:t>
            </w:r>
          </w:p>
        </w:tc>
        <w:tc>
          <w:tcPr>
            <w:tcW w:w="853" w:type="dxa"/>
            <w:hideMark/>
          </w:tcPr>
          <w:p w14:paraId="09CE40B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P05091</w:t>
            </w:r>
          </w:p>
        </w:tc>
        <w:tc>
          <w:tcPr>
            <w:tcW w:w="1425" w:type="dxa"/>
            <w:hideMark/>
          </w:tcPr>
          <w:p w14:paraId="4894B1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CHEMBL1935</w:t>
            </w:r>
          </w:p>
        </w:tc>
        <w:tc>
          <w:tcPr>
            <w:tcW w:w="1630" w:type="dxa"/>
            <w:hideMark/>
          </w:tcPr>
          <w:p w14:paraId="0B73D8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092" w:type="dxa"/>
            <w:hideMark/>
          </w:tcPr>
          <w:p w14:paraId="7640117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2EA1B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7F9BC96" w14:textId="77777777" w:rsidTr="00C53A3A">
        <w:trPr>
          <w:trHeight w:val="165"/>
        </w:trPr>
        <w:tc>
          <w:tcPr>
            <w:tcW w:w="1733" w:type="dxa"/>
            <w:hideMark/>
          </w:tcPr>
          <w:p w14:paraId="26E8F13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Monoamine oxidase A</w:t>
            </w:r>
          </w:p>
        </w:tc>
        <w:tc>
          <w:tcPr>
            <w:tcW w:w="1242" w:type="dxa"/>
            <w:hideMark/>
          </w:tcPr>
          <w:p w14:paraId="517AB9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MAOA</w:t>
            </w:r>
          </w:p>
        </w:tc>
        <w:tc>
          <w:tcPr>
            <w:tcW w:w="853" w:type="dxa"/>
            <w:hideMark/>
          </w:tcPr>
          <w:p w14:paraId="6C3C797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P21397</w:t>
            </w:r>
          </w:p>
        </w:tc>
        <w:tc>
          <w:tcPr>
            <w:tcW w:w="1425" w:type="dxa"/>
            <w:hideMark/>
          </w:tcPr>
          <w:p w14:paraId="670DA4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CHEMBL1951</w:t>
            </w:r>
          </w:p>
        </w:tc>
        <w:tc>
          <w:tcPr>
            <w:tcW w:w="1630" w:type="dxa"/>
            <w:hideMark/>
          </w:tcPr>
          <w:p w14:paraId="117CDC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092" w:type="dxa"/>
            <w:hideMark/>
          </w:tcPr>
          <w:p w14:paraId="7E357A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6498E0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5C459000" w14:textId="77777777" w:rsidTr="00C53A3A">
        <w:trPr>
          <w:trHeight w:val="180"/>
        </w:trPr>
        <w:tc>
          <w:tcPr>
            <w:tcW w:w="1733" w:type="dxa"/>
            <w:hideMark/>
          </w:tcPr>
          <w:p w14:paraId="22C4B43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ATP-binding cassette sub-family G member 2</w:t>
            </w:r>
          </w:p>
        </w:tc>
        <w:tc>
          <w:tcPr>
            <w:tcW w:w="1242" w:type="dxa"/>
            <w:hideMark/>
          </w:tcPr>
          <w:p w14:paraId="6F416C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ABCG2</w:t>
            </w:r>
          </w:p>
        </w:tc>
        <w:tc>
          <w:tcPr>
            <w:tcW w:w="853" w:type="dxa"/>
            <w:hideMark/>
          </w:tcPr>
          <w:p w14:paraId="3BE3CD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Q9UNQ0</w:t>
            </w:r>
          </w:p>
        </w:tc>
        <w:tc>
          <w:tcPr>
            <w:tcW w:w="1425" w:type="dxa"/>
            <w:hideMark/>
          </w:tcPr>
          <w:p w14:paraId="2D54CAF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CHEMBL5393</w:t>
            </w:r>
          </w:p>
        </w:tc>
        <w:tc>
          <w:tcPr>
            <w:tcW w:w="1630" w:type="dxa"/>
            <w:hideMark/>
          </w:tcPr>
          <w:p w14:paraId="28FC57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Primary active transporter</w:t>
            </w:r>
          </w:p>
        </w:tc>
        <w:tc>
          <w:tcPr>
            <w:tcW w:w="1092" w:type="dxa"/>
            <w:hideMark/>
          </w:tcPr>
          <w:p w14:paraId="73C411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3EFA97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7488C43" w14:textId="77777777" w:rsidTr="00C53A3A">
        <w:trPr>
          <w:trHeight w:val="165"/>
        </w:trPr>
        <w:tc>
          <w:tcPr>
            <w:tcW w:w="1733" w:type="dxa"/>
            <w:hideMark/>
          </w:tcPr>
          <w:p w14:paraId="73B2324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Multidrug resistance-associated protein 1</w:t>
            </w:r>
          </w:p>
        </w:tc>
        <w:tc>
          <w:tcPr>
            <w:tcW w:w="1242" w:type="dxa"/>
            <w:hideMark/>
          </w:tcPr>
          <w:p w14:paraId="1640C0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ABCC1</w:t>
            </w:r>
          </w:p>
        </w:tc>
        <w:tc>
          <w:tcPr>
            <w:tcW w:w="853" w:type="dxa"/>
            <w:hideMark/>
          </w:tcPr>
          <w:p w14:paraId="4D18DF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P33527</w:t>
            </w:r>
          </w:p>
        </w:tc>
        <w:tc>
          <w:tcPr>
            <w:tcW w:w="1425" w:type="dxa"/>
            <w:hideMark/>
          </w:tcPr>
          <w:p w14:paraId="4E3F4B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CHEMBL3004</w:t>
            </w:r>
          </w:p>
        </w:tc>
        <w:tc>
          <w:tcPr>
            <w:tcW w:w="1630" w:type="dxa"/>
            <w:hideMark/>
          </w:tcPr>
          <w:p w14:paraId="6D4372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Primary active transporter</w:t>
            </w:r>
          </w:p>
        </w:tc>
        <w:tc>
          <w:tcPr>
            <w:tcW w:w="1092" w:type="dxa"/>
            <w:hideMark/>
          </w:tcPr>
          <w:p w14:paraId="4F986D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25B477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472C1F0" w14:textId="77777777" w:rsidTr="00C53A3A">
        <w:trPr>
          <w:trHeight w:val="165"/>
        </w:trPr>
        <w:tc>
          <w:tcPr>
            <w:tcW w:w="1733" w:type="dxa"/>
            <w:hideMark/>
          </w:tcPr>
          <w:p w14:paraId="5539AB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P-glycoprotein 1   (by homology)</w:t>
            </w:r>
          </w:p>
        </w:tc>
        <w:tc>
          <w:tcPr>
            <w:tcW w:w="1242" w:type="dxa"/>
            <w:hideMark/>
          </w:tcPr>
          <w:p w14:paraId="2086594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ABCB1</w:t>
            </w:r>
          </w:p>
        </w:tc>
        <w:tc>
          <w:tcPr>
            <w:tcW w:w="853" w:type="dxa"/>
            <w:hideMark/>
          </w:tcPr>
          <w:p w14:paraId="5D1CB8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P08183</w:t>
            </w:r>
          </w:p>
        </w:tc>
        <w:tc>
          <w:tcPr>
            <w:tcW w:w="1425" w:type="dxa"/>
            <w:hideMark/>
          </w:tcPr>
          <w:p w14:paraId="31DF55C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CHEMBL4302</w:t>
            </w:r>
          </w:p>
        </w:tc>
        <w:tc>
          <w:tcPr>
            <w:tcW w:w="1630" w:type="dxa"/>
            <w:hideMark/>
          </w:tcPr>
          <w:p w14:paraId="5FE990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Primary active transporter</w:t>
            </w:r>
          </w:p>
        </w:tc>
        <w:tc>
          <w:tcPr>
            <w:tcW w:w="1092" w:type="dxa"/>
            <w:hideMark/>
          </w:tcPr>
          <w:p w14:paraId="1E5E16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A9F83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EB31505" w14:textId="77777777" w:rsidTr="00C53A3A">
        <w:trPr>
          <w:trHeight w:val="165"/>
        </w:trPr>
        <w:tc>
          <w:tcPr>
            <w:tcW w:w="1733" w:type="dxa"/>
            <w:hideMark/>
          </w:tcPr>
          <w:p w14:paraId="718713F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Thrombin and coagulation factor X</w:t>
            </w:r>
          </w:p>
        </w:tc>
        <w:tc>
          <w:tcPr>
            <w:tcW w:w="1242" w:type="dxa"/>
            <w:hideMark/>
          </w:tcPr>
          <w:p w14:paraId="6614D2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F10</w:t>
            </w:r>
          </w:p>
        </w:tc>
        <w:tc>
          <w:tcPr>
            <w:tcW w:w="853" w:type="dxa"/>
            <w:hideMark/>
          </w:tcPr>
          <w:p w14:paraId="47E9C7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P00742</w:t>
            </w:r>
          </w:p>
        </w:tc>
        <w:tc>
          <w:tcPr>
            <w:tcW w:w="1425" w:type="dxa"/>
            <w:hideMark/>
          </w:tcPr>
          <w:p w14:paraId="6EAA2A1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CHEMBL244</w:t>
            </w:r>
          </w:p>
        </w:tc>
        <w:tc>
          <w:tcPr>
            <w:tcW w:w="1630" w:type="dxa"/>
            <w:hideMark/>
          </w:tcPr>
          <w:p w14:paraId="111DDE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41E2DBC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716BF3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FBC8E6D" w14:textId="77777777" w:rsidTr="00C53A3A">
        <w:trPr>
          <w:trHeight w:val="165"/>
        </w:trPr>
        <w:tc>
          <w:tcPr>
            <w:tcW w:w="1733" w:type="dxa"/>
            <w:hideMark/>
          </w:tcPr>
          <w:p w14:paraId="373A51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Plasminogen</w:t>
            </w:r>
          </w:p>
        </w:tc>
        <w:tc>
          <w:tcPr>
            <w:tcW w:w="1242" w:type="dxa"/>
            <w:hideMark/>
          </w:tcPr>
          <w:p w14:paraId="536148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PLG</w:t>
            </w:r>
          </w:p>
        </w:tc>
        <w:tc>
          <w:tcPr>
            <w:tcW w:w="853" w:type="dxa"/>
            <w:hideMark/>
          </w:tcPr>
          <w:p w14:paraId="563072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P00747</w:t>
            </w:r>
          </w:p>
        </w:tc>
        <w:tc>
          <w:tcPr>
            <w:tcW w:w="1425" w:type="dxa"/>
            <w:hideMark/>
          </w:tcPr>
          <w:p w14:paraId="1BB86F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CHEMBL1801</w:t>
            </w:r>
          </w:p>
        </w:tc>
        <w:tc>
          <w:tcPr>
            <w:tcW w:w="1630" w:type="dxa"/>
            <w:hideMark/>
          </w:tcPr>
          <w:p w14:paraId="0D9BBE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2AF664A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97F32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82BA0A4" w14:textId="77777777" w:rsidTr="00C53A3A">
        <w:trPr>
          <w:trHeight w:val="165"/>
        </w:trPr>
        <w:tc>
          <w:tcPr>
            <w:tcW w:w="1733" w:type="dxa"/>
            <w:hideMark/>
          </w:tcPr>
          <w:p w14:paraId="6FB0C7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Thrombin</w:t>
            </w:r>
          </w:p>
        </w:tc>
        <w:tc>
          <w:tcPr>
            <w:tcW w:w="1242" w:type="dxa"/>
            <w:hideMark/>
          </w:tcPr>
          <w:p w14:paraId="6BE687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F2</w:t>
            </w:r>
          </w:p>
        </w:tc>
        <w:tc>
          <w:tcPr>
            <w:tcW w:w="853" w:type="dxa"/>
            <w:hideMark/>
          </w:tcPr>
          <w:p w14:paraId="05ED40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P00734</w:t>
            </w:r>
          </w:p>
        </w:tc>
        <w:tc>
          <w:tcPr>
            <w:tcW w:w="1425" w:type="dxa"/>
            <w:hideMark/>
          </w:tcPr>
          <w:p w14:paraId="79D88C9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CHEMBL204</w:t>
            </w:r>
          </w:p>
        </w:tc>
        <w:tc>
          <w:tcPr>
            <w:tcW w:w="1630" w:type="dxa"/>
            <w:hideMark/>
          </w:tcPr>
          <w:p w14:paraId="03973E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5C494C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2F83C3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44F11AE" w14:textId="77777777" w:rsidTr="00C53A3A">
        <w:trPr>
          <w:trHeight w:val="165"/>
        </w:trPr>
        <w:tc>
          <w:tcPr>
            <w:tcW w:w="1733" w:type="dxa"/>
            <w:hideMark/>
          </w:tcPr>
          <w:p w14:paraId="0CBE7B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13</w:t>
            </w:r>
          </w:p>
        </w:tc>
        <w:tc>
          <w:tcPr>
            <w:tcW w:w="1242" w:type="dxa"/>
            <w:hideMark/>
          </w:tcPr>
          <w:p w14:paraId="0283EA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MMP13</w:t>
            </w:r>
          </w:p>
        </w:tc>
        <w:tc>
          <w:tcPr>
            <w:tcW w:w="853" w:type="dxa"/>
            <w:hideMark/>
          </w:tcPr>
          <w:p w14:paraId="19BD59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P45452</w:t>
            </w:r>
          </w:p>
        </w:tc>
        <w:tc>
          <w:tcPr>
            <w:tcW w:w="1425" w:type="dxa"/>
            <w:hideMark/>
          </w:tcPr>
          <w:p w14:paraId="103204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CHEMBL280</w:t>
            </w:r>
          </w:p>
        </w:tc>
        <w:tc>
          <w:tcPr>
            <w:tcW w:w="1630" w:type="dxa"/>
            <w:hideMark/>
          </w:tcPr>
          <w:p w14:paraId="69D86DD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2EFBB4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094E84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D7BE101" w14:textId="77777777" w:rsidTr="00C53A3A">
        <w:trPr>
          <w:trHeight w:val="165"/>
        </w:trPr>
        <w:tc>
          <w:tcPr>
            <w:tcW w:w="1733" w:type="dxa"/>
            <w:hideMark/>
          </w:tcPr>
          <w:p w14:paraId="08660AE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Matrix metalloproteinase 3</w:t>
            </w:r>
          </w:p>
        </w:tc>
        <w:tc>
          <w:tcPr>
            <w:tcW w:w="1242" w:type="dxa"/>
            <w:hideMark/>
          </w:tcPr>
          <w:p w14:paraId="4DBD908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MMP3</w:t>
            </w:r>
          </w:p>
        </w:tc>
        <w:tc>
          <w:tcPr>
            <w:tcW w:w="853" w:type="dxa"/>
            <w:hideMark/>
          </w:tcPr>
          <w:p w14:paraId="7C5E0C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P08254</w:t>
            </w:r>
          </w:p>
        </w:tc>
        <w:tc>
          <w:tcPr>
            <w:tcW w:w="1425" w:type="dxa"/>
            <w:hideMark/>
          </w:tcPr>
          <w:p w14:paraId="3F059C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CHEMBL283</w:t>
            </w:r>
          </w:p>
        </w:tc>
        <w:tc>
          <w:tcPr>
            <w:tcW w:w="1630" w:type="dxa"/>
            <w:hideMark/>
          </w:tcPr>
          <w:p w14:paraId="5560DDC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0028D3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3957845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94A8774" w14:textId="77777777" w:rsidTr="00C53A3A">
        <w:trPr>
          <w:trHeight w:val="165"/>
        </w:trPr>
        <w:tc>
          <w:tcPr>
            <w:tcW w:w="1733" w:type="dxa"/>
            <w:hideMark/>
          </w:tcPr>
          <w:p w14:paraId="4473D9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9</w:t>
            </w:r>
          </w:p>
        </w:tc>
        <w:tc>
          <w:tcPr>
            <w:tcW w:w="1242" w:type="dxa"/>
            <w:hideMark/>
          </w:tcPr>
          <w:p w14:paraId="2B78543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MMP9</w:t>
            </w:r>
          </w:p>
        </w:tc>
        <w:tc>
          <w:tcPr>
            <w:tcW w:w="853" w:type="dxa"/>
            <w:hideMark/>
          </w:tcPr>
          <w:p w14:paraId="424460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P14780</w:t>
            </w:r>
          </w:p>
        </w:tc>
        <w:tc>
          <w:tcPr>
            <w:tcW w:w="1425" w:type="dxa"/>
            <w:hideMark/>
          </w:tcPr>
          <w:p w14:paraId="5442A4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CHEMBL321</w:t>
            </w:r>
          </w:p>
        </w:tc>
        <w:tc>
          <w:tcPr>
            <w:tcW w:w="1630" w:type="dxa"/>
            <w:hideMark/>
          </w:tcPr>
          <w:p w14:paraId="1BBF61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1804FB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123BC0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F7B15CF" w14:textId="77777777" w:rsidTr="00C53A3A">
        <w:trPr>
          <w:trHeight w:val="165"/>
        </w:trPr>
        <w:tc>
          <w:tcPr>
            <w:tcW w:w="1733" w:type="dxa"/>
            <w:hideMark/>
          </w:tcPr>
          <w:p w14:paraId="5B3B35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2</w:t>
            </w:r>
          </w:p>
        </w:tc>
        <w:tc>
          <w:tcPr>
            <w:tcW w:w="1242" w:type="dxa"/>
            <w:hideMark/>
          </w:tcPr>
          <w:p w14:paraId="098C9A7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MMP2</w:t>
            </w:r>
          </w:p>
        </w:tc>
        <w:tc>
          <w:tcPr>
            <w:tcW w:w="853" w:type="dxa"/>
            <w:hideMark/>
          </w:tcPr>
          <w:p w14:paraId="720EDDF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P08253</w:t>
            </w:r>
          </w:p>
        </w:tc>
        <w:tc>
          <w:tcPr>
            <w:tcW w:w="1425" w:type="dxa"/>
            <w:hideMark/>
          </w:tcPr>
          <w:p w14:paraId="3F66F8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CHEMBL333</w:t>
            </w:r>
          </w:p>
        </w:tc>
        <w:tc>
          <w:tcPr>
            <w:tcW w:w="1630" w:type="dxa"/>
            <w:hideMark/>
          </w:tcPr>
          <w:p w14:paraId="6C47973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118005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7666D4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04273A6D" w14:textId="77777777" w:rsidTr="00C53A3A">
        <w:trPr>
          <w:trHeight w:val="165"/>
        </w:trPr>
        <w:tc>
          <w:tcPr>
            <w:tcW w:w="1733" w:type="dxa"/>
            <w:hideMark/>
          </w:tcPr>
          <w:p w14:paraId="200077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Beta-secretase 1</w:t>
            </w:r>
          </w:p>
        </w:tc>
        <w:tc>
          <w:tcPr>
            <w:tcW w:w="1242" w:type="dxa"/>
            <w:hideMark/>
          </w:tcPr>
          <w:p w14:paraId="4D065F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BACE1</w:t>
            </w:r>
          </w:p>
        </w:tc>
        <w:tc>
          <w:tcPr>
            <w:tcW w:w="853" w:type="dxa"/>
            <w:hideMark/>
          </w:tcPr>
          <w:p w14:paraId="0881CA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P56817</w:t>
            </w:r>
          </w:p>
        </w:tc>
        <w:tc>
          <w:tcPr>
            <w:tcW w:w="1425" w:type="dxa"/>
            <w:hideMark/>
          </w:tcPr>
          <w:p w14:paraId="7643B5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CHEMBL4822</w:t>
            </w:r>
          </w:p>
        </w:tc>
        <w:tc>
          <w:tcPr>
            <w:tcW w:w="1630" w:type="dxa"/>
            <w:hideMark/>
          </w:tcPr>
          <w:p w14:paraId="1EA6010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092" w:type="dxa"/>
            <w:hideMark/>
          </w:tcPr>
          <w:p w14:paraId="61819C7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445B78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D00FF26" w14:textId="77777777" w:rsidTr="00C53A3A">
        <w:trPr>
          <w:trHeight w:val="165"/>
        </w:trPr>
        <w:tc>
          <w:tcPr>
            <w:tcW w:w="1733" w:type="dxa"/>
            <w:hideMark/>
          </w:tcPr>
          <w:p w14:paraId="6FF918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Hypoxia-inducible factor 1 alpha</w:t>
            </w:r>
          </w:p>
        </w:tc>
        <w:tc>
          <w:tcPr>
            <w:tcW w:w="1242" w:type="dxa"/>
            <w:hideMark/>
          </w:tcPr>
          <w:p w14:paraId="42375D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HIF1A</w:t>
            </w:r>
          </w:p>
        </w:tc>
        <w:tc>
          <w:tcPr>
            <w:tcW w:w="853" w:type="dxa"/>
            <w:hideMark/>
          </w:tcPr>
          <w:p w14:paraId="610E034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Q16665</w:t>
            </w:r>
          </w:p>
        </w:tc>
        <w:tc>
          <w:tcPr>
            <w:tcW w:w="1425" w:type="dxa"/>
            <w:hideMark/>
          </w:tcPr>
          <w:p w14:paraId="719FC48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CHEMBL4261</w:t>
            </w:r>
          </w:p>
        </w:tc>
        <w:tc>
          <w:tcPr>
            <w:tcW w:w="1630" w:type="dxa"/>
            <w:hideMark/>
          </w:tcPr>
          <w:p w14:paraId="194463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Transcription factor</w:t>
            </w:r>
          </w:p>
        </w:tc>
        <w:tc>
          <w:tcPr>
            <w:tcW w:w="1092" w:type="dxa"/>
            <w:hideMark/>
          </w:tcPr>
          <w:p w14:paraId="6FB02F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55258F8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ACAA664" w14:textId="77777777" w:rsidTr="00C53A3A">
        <w:trPr>
          <w:trHeight w:val="165"/>
        </w:trPr>
        <w:tc>
          <w:tcPr>
            <w:tcW w:w="1733" w:type="dxa"/>
            <w:hideMark/>
          </w:tcPr>
          <w:p w14:paraId="4A490FF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Microtubule-associated protein tau</w:t>
            </w:r>
          </w:p>
        </w:tc>
        <w:tc>
          <w:tcPr>
            <w:tcW w:w="1242" w:type="dxa"/>
            <w:hideMark/>
          </w:tcPr>
          <w:p w14:paraId="6FF796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MAPT</w:t>
            </w:r>
          </w:p>
        </w:tc>
        <w:tc>
          <w:tcPr>
            <w:tcW w:w="853" w:type="dxa"/>
            <w:hideMark/>
          </w:tcPr>
          <w:p w14:paraId="0855D0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P10636</w:t>
            </w:r>
          </w:p>
        </w:tc>
        <w:tc>
          <w:tcPr>
            <w:tcW w:w="1425" w:type="dxa"/>
            <w:hideMark/>
          </w:tcPr>
          <w:p w14:paraId="5F1EE9E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CHEMBL1293224</w:t>
            </w:r>
          </w:p>
        </w:tc>
        <w:tc>
          <w:tcPr>
            <w:tcW w:w="1630" w:type="dxa"/>
            <w:hideMark/>
          </w:tcPr>
          <w:p w14:paraId="3FFFB07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Unclassified protein</w:t>
            </w:r>
          </w:p>
        </w:tc>
        <w:tc>
          <w:tcPr>
            <w:tcW w:w="1092" w:type="dxa"/>
            <w:hideMark/>
          </w:tcPr>
          <w:p w14:paraId="4F226B0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hideMark/>
          </w:tcPr>
          <w:p w14:paraId="7670A7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723AEDD" w14:textId="77777777" w:rsidTr="00C53A3A">
        <w:trPr>
          <w:trHeight w:val="165"/>
        </w:trPr>
        <w:tc>
          <w:tcPr>
            <w:tcW w:w="1733" w:type="dxa"/>
            <w:tcBorders>
              <w:bottom w:val="single" w:sz="4" w:space="0" w:color="auto"/>
            </w:tcBorders>
            <w:hideMark/>
          </w:tcPr>
          <w:p w14:paraId="2B5E2EF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Voltage-gated potassium channel subunit Kv1.3</w:t>
            </w:r>
          </w:p>
        </w:tc>
        <w:tc>
          <w:tcPr>
            <w:tcW w:w="1242" w:type="dxa"/>
            <w:tcBorders>
              <w:bottom w:val="single" w:sz="4" w:space="0" w:color="auto"/>
            </w:tcBorders>
            <w:hideMark/>
          </w:tcPr>
          <w:p w14:paraId="573C44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KCNA3</w:t>
            </w:r>
          </w:p>
        </w:tc>
        <w:tc>
          <w:tcPr>
            <w:tcW w:w="853" w:type="dxa"/>
            <w:tcBorders>
              <w:bottom w:val="single" w:sz="4" w:space="0" w:color="auto"/>
            </w:tcBorders>
            <w:hideMark/>
          </w:tcPr>
          <w:p w14:paraId="3E2341E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P22001</w:t>
            </w:r>
          </w:p>
        </w:tc>
        <w:tc>
          <w:tcPr>
            <w:tcW w:w="1425" w:type="dxa"/>
            <w:tcBorders>
              <w:bottom w:val="single" w:sz="4" w:space="0" w:color="auto"/>
            </w:tcBorders>
            <w:hideMark/>
          </w:tcPr>
          <w:p w14:paraId="69A3A5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CHEMBL4633</w:t>
            </w:r>
          </w:p>
        </w:tc>
        <w:tc>
          <w:tcPr>
            <w:tcW w:w="1630" w:type="dxa"/>
            <w:tcBorders>
              <w:bottom w:val="single" w:sz="4" w:space="0" w:color="auto"/>
            </w:tcBorders>
            <w:hideMark/>
          </w:tcPr>
          <w:p w14:paraId="461647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Voltage-gated ion channel</w:t>
            </w:r>
          </w:p>
        </w:tc>
        <w:tc>
          <w:tcPr>
            <w:tcW w:w="1092" w:type="dxa"/>
            <w:tcBorders>
              <w:bottom w:val="single" w:sz="4" w:space="0" w:color="auto"/>
            </w:tcBorders>
            <w:hideMark/>
          </w:tcPr>
          <w:p w14:paraId="5FD2A7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</w:t>
            </w:r>
          </w:p>
        </w:tc>
        <w:tc>
          <w:tcPr>
            <w:tcW w:w="863" w:type="dxa"/>
            <w:tcBorders>
              <w:bottom w:val="single" w:sz="4" w:space="0" w:color="auto"/>
            </w:tcBorders>
            <w:hideMark/>
          </w:tcPr>
          <w:p w14:paraId="2F6A96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</w:tbl>
    <w:p w14:paraId="1EF80E5B" w14:textId="77777777" w:rsidR="00737F1F" w:rsidRPr="00A4026F" w:rsidRDefault="00737F1F" w:rsidP="00737F1F">
      <w:pPr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14:paraId="2D4B8A22" w14:textId="77777777" w:rsidR="00737F1F" w:rsidRDefault="00737F1F" w:rsidP="00737F1F">
      <w:pPr>
        <w:spacing w:line="240" w:lineRule="auto"/>
        <w:rPr>
          <w:lang w:val="en-US"/>
        </w:rPr>
      </w:pPr>
    </w:p>
    <w:p w14:paraId="45FF025C" w14:textId="77777777" w:rsidR="00737F1F" w:rsidRDefault="00737F1F" w:rsidP="00737F1F">
      <w:pPr>
        <w:spacing w:line="240" w:lineRule="auto"/>
        <w:rPr>
          <w:lang w:val="en-US"/>
        </w:rPr>
      </w:pPr>
    </w:p>
    <w:p w14:paraId="630A4C40" w14:textId="77777777" w:rsidR="00737F1F" w:rsidRDefault="00737F1F" w:rsidP="00737F1F">
      <w:pPr>
        <w:spacing w:line="240" w:lineRule="auto"/>
        <w:rPr>
          <w:lang w:val="en-US"/>
        </w:rPr>
      </w:pPr>
    </w:p>
    <w:p w14:paraId="1D1C225F" w14:textId="77777777" w:rsidR="00737F1F" w:rsidRDefault="00737F1F" w:rsidP="00737F1F">
      <w:pPr>
        <w:spacing w:line="240" w:lineRule="auto"/>
        <w:rPr>
          <w:lang w:val="en-US"/>
        </w:rPr>
      </w:pPr>
    </w:p>
    <w:p w14:paraId="5B5F584C" w14:textId="77777777" w:rsidR="00737F1F" w:rsidRDefault="00737F1F" w:rsidP="00737F1F">
      <w:pPr>
        <w:spacing w:line="240" w:lineRule="auto"/>
        <w:rPr>
          <w:lang w:val="en-US"/>
        </w:rPr>
      </w:pPr>
    </w:p>
    <w:p w14:paraId="73CB47E1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Most likely targets for QRC.</w:t>
      </w:r>
    </w:p>
    <w:tbl>
      <w:tblPr>
        <w:tblStyle w:val="Tablaconcuadrculaclara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2"/>
        <w:gridCol w:w="959"/>
        <w:gridCol w:w="858"/>
        <w:gridCol w:w="1425"/>
        <w:gridCol w:w="1452"/>
        <w:gridCol w:w="1342"/>
        <w:gridCol w:w="850"/>
      </w:tblGrid>
      <w:tr w:rsidR="00737F1F" w:rsidRPr="008F307C" w14:paraId="12C2F61C" w14:textId="77777777" w:rsidTr="00C53A3A">
        <w:trPr>
          <w:trHeight w:val="165"/>
        </w:trPr>
        <w:tc>
          <w:tcPr>
            <w:tcW w:w="4065" w:type="dxa"/>
            <w:tcBorders>
              <w:top w:val="single" w:sz="4" w:space="0" w:color="auto"/>
              <w:bottom w:val="single" w:sz="4" w:space="0" w:color="auto"/>
            </w:tcBorders>
          </w:tcPr>
          <w:p w14:paraId="58916EA2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Table 12. Most likely targets of QRC</w:t>
            </w: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5E4E2C45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</w:tcPr>
          <w:p w14:paraId="780530B9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</w:tcPr>
          <w:p w14:paraId="7A2B2B5B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2445" w:type="dxa"/>
            <w:tcBorders>
              <w:top w:val="single" w:sz="4" w:space="0" w:color="auto"/>
              <w:bottom w:val="single" w:sz="4" w:space="0" w:color="auto"/>
            </w:tcBorders>
          </w:tcPr>
          <w:p w14:paraId="652B2F87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825" w:type="dxa"/>
            <w:tcBorders>
              <w:top w:val="single" w:sz="4" w:space="0" w:color="auto"/>
              <w:bottom w:val="single" w:sz="4" w:space="0" w:color="auto"/>
            </w:tcBorders>
          </w:tcPr>
          <w:p w14:paraId="44CB366B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</w:tcPr>
          <w:p w14:paraId="42F381AF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</w:tr>
      <w:tr w:rsidR="00737F1F" w:rsidRPr="008F307C" w14:paraId="5BEB9FB9" w14:textId="77777777" w:rsidTr="00C53A3A">
        <w:trPr>
          <w:trHeight w:val="165"/>
        </w:trPr>
        <w:tc>
          <w:tcPr>
            <w:tcW w:w="4065" w:type="dxa"/>
            <w:tcBorders>
              <w:top w:val="single" w:sz="4" w:space="0" w:color="auto"/>
              <w:bottom w:val="nil"/>
            </w:tcBorders>
            <w:hideMark/>
          </w:tcPr>
          <w:p w14:paraId="5C685A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Target</w:t>
            </w:r>
          </w:p>
        </w:tc>
        <w:tc>
          <w:tcPr>
            <w:tcW w:w="1095" w:type="dxa"/>
            <w:tcBorders>
              <w:top w:val="single" w:sz="4" w:space="0" w:color="auto"/>
              <w:bottom w:val="nil"/>
            </w:tcBorders>
            <w:hideMark/>
          </w:tcPr>
          <w:p w14:paraId="2A5F01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Common name</w:t>
            </w:r>
          </w:p>
        </w:tc>
        <w:tc>
          <w:tcPr>
            <w:tcW w:w="720" w:type="dxa"/>
            <w:tcBorders>
              <w:top w:val="single" w:sz="4" w:space="0" w:color="auto"/>
              <w:bottom w:val="nil"/>
            </w:tcBorders>
            <w:hideMark/>
          </w:tcPr>
          <w:p w14:paraId="19D48D1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Uniprot ID</w:t>
            </w:r>
          </w:p>
        </w:tc>
        <w:tc>
          <w:tcPr>
            <w:tcW w:w="1200" w:type="dxa"/>
            <w:tcBorders>
              <w:top w:val="single" w:sz="4" w:space="0" w:color="auto"/>
              <w:bottom w:val="nil"/>
            </w:tcBorders>
            <w:hideMark/>
          </w:tcPr>
          <w:p w14:paraId="0A352B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 ID</w:t>
            </w:r>
          </w:p>
        </w:tc>
        <w:tc>
          <w:tcPr>
            <w:tcW w:w="2445" w:type="dxa"/>
            <w:tcBorders>
              <w:top w:val="single" w:sz="4" w:space="0" w:color="auto"/>
              <w:bottom w:val="nil"/>
            </w:tcBorders>
            <w:hideMark/>
          </w:tcPr>
          <w:p w14:paraId="34CA3C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Target Class</w:t>
            </w:r>
          </w:p>
        </w:tc>
        <w:tc>
          <w:tcPr>
            <w:tcW w:w="825" w:type="dxa"/>
            <w:tcBorders>
              <w:top w:val="single" w:sz="4" w:space="0" w:color="auto"/>
              <w:bottom w:val="nil"/>
            </w:tcBorders>
            <w:hideMark/>
          </w:tcPr>
          <w:p w14:paraId="4D6DAE5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Probability*</w:t>
            </w:r>
          </w:p>
        </w:tc>
        <w:tc>
          <w:tcPr>
            <w:tcW w:w="1620" w:type="dxa"/>
            <w:tcBorders>
              <w:top w:val="single" w:sz="4" w:space="0" w:color="auto"/>
              <w:bottom w:val="nil"/>
            </w:tcBorders>
            <w:hideMark/>
          </w:tcPr>
          <w:p w14:paraId="03C5F2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Known actives (3D/2D)</w:t>
            </w:r>
          </w:p>
        </w:tc>
      </w:tr>
      <w:tr w:rsidR="00737F1F" w:rsidRPr="008F307C" w14:paraId="3AB5F7AF" w14:textId="77777777" w:rsidTr="00C53A3A">
        <w:trPr>
          <w:trHeight w:val="180"/>
        </w:trPr>
        <w:tc>
          <w:tcPr>
            <w:tcW w:w="4065" w:type="dxa"/>
            <w:tcBorders>
              <w:top w:val="nil"/>
            </w:tcBorders>
            <w:hideMark/>
          </w:tcPr>
          <w:p w14:paraId="795B5C9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NADPH oxidase 4</w:t>
            </w:r>
          </w:p>
        </w:tc>
        <w:tc>
          <w:tcPr>
            <w:tcW w:w="1095" w:type="dxa"/>
            <w:tcBorders>
              <w:top w:val="nil"/>
            </w:tcBorders>
            <w:hideMark/>
          </w:tcPr>
          <w:p w14:paraId="40FAF0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NOX4</w:t>
            </w:r>
          </w:p>
        </w:tc>
        <w:tc>
          <w:tcPr>
            <w:tcW w:w="720" w:type="dxa"/>
            <w:tcBorders>
              <w:top w:val="nil"/>
            </w:tcBorders>
            <w:hideMark/>
          </w:tcPr>
          <w:p w14:paraId="75F3F4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Q9NPH5</w:t>
            </w:r>
          </w:p>
        </w:tc>
        <w:tc>
          <w:tcPr>
            <w:tcW w:w="1200" w:type="dxa"/>
            <w:tcBorders>
              <w:top w:val="nil"/>
            </w:tcBorders>
            <w:hideMark/>
          </w:tcPr>
          <w:p w14:paraId="2B056B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CHEMBL1250375</w:t>
            </w:r>
          </w:p>
        </w:tc>
        <w:tc>
          <w:tcPr>
            <w:tcW w:w="2445" w:type="dxa"/>
            <w:tcBorders>
              <w:top w:val="nil"/>
            </w:tcBorders>
            <w:hideMark/>
          </w:tcPr>
          <w:p w14:paraId="09F3FD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tcBorders>
              <w:top w:val="nil"/>
            </w:tcBorders>
            <w:hideMark/>
          </w:tcPr>
          <w:p w14:paraId="70507B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tcBorders>
              <w:top w:val="nil"/>
            </w:tcBorders>
            <w:hideMark/>
          </w:tcPr>
          <w:p w14:paraId="5A9254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7 /  8</w:t>
            </w:r>
          </w:p>
        </w:tc>
      </w:tr>
      <w:tr w:rsidR="00737F1F" w:rsidRPr="008F307C" w14:paraId="1D3E2BE0" w14:textId="77777777" w:rsidTr="00C53A3A">
        <w:trPr>
          <w:trHeight w:val="165"/>
        </w:trPr>
        <w:tc>
          <w:tcPr>
            <w:tcW w:w="4065" w:type="dxa"/>
            <w:hideMark/>
          </w:tcPr>
          <w:p w14:paraId="71EBBA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Vasopressin V2 receptor</w:t>
            </w:r>
          </w:p>
        </w:tc>
        <w:tc>
          <w:tcPr>
            <w:tcW w:w="1095" w:type="dxa"/>
            <w:hideMark/>
          </w:tcPr>
          <w:p w14:paraId="7B5B0CB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AVPR2</w:t>
            </w:r>
          </w:p>
        </w:tc>
        <w:tc>
          <w:tcPr>
            <w:tcW w:w="720" w:type="dxa"/>
            <w:hideMark/>
          </w:tcPr>
          <w:p w14:paraId="6F036F5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P30518</w:t>
            </w:r>
          </w:p>
        </w:tc>
        <w:tc>
          <w:tcPr>
            <w:tcW w:w="1200" w:type="dxa"/>
            <w:hideMark/>
          </w:tcPr>
          <w:p w14:paraId="71D44D7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CHEMBL1790</w:t>
            </w:r>
          </w:p>
        </w:tc>
        <w:tc>
          <w:tcPr>
            <w:tcW w:w="2445" w:type="dxa"/>
            <w:hideMark/>
          </w:tcPr>
          <w:p w14:paraId="78AD238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825" w:type="dxa"/>
            <w:hideMark/>
          </w:tcPr>
          <w:p w14:paraId="2539B7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23458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0A985E30" w14:textId="77777777" w:rsidTr="00C53A3A">
        <w:trPr>
          <w:trHeight w:val="165"/>
        </w:trPr>
        <w:tc>
          <w:tcPr>
            <w:tcW w:w="4065" w:type="dxa"/>
            <w:hideMark/>
          </w:tcPr>
          <w:p w14:paraId="7525ED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Aldose reductase</w:t>
            </w:r>
          </w:p>
        </w:tc>
        <w:tc>
          <w:tcPr>
            <w:tcW w:w="1095" w:type="dxa"/>
            <w:hideMark/>
          </w:tcPr>
          <w:p w14:paraId="4B18A30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AKR1B1</w:t>
            </w:r>
          </w:p>
        </w:tc>
        <w:tc>
          <w:tcPr>
            <w:tcW w:w="720" w:type="dxa"/>
            <w:hideMark/>
          </w:tcPr>
          <w:p w14:paraId="0B342A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P15121</w:t>
            </w:r>
          </w:p>
        </w:tc>
        <w:tc>
          <w:tcPr>
            <w:tcW w:w="1200" w:type="dxa"/>
            <w:hideMark/>
          </w:tcPr>
          <w:p w14:paraId="6B5BB9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CHEMBL1900</w:t>
            </w:r>
          </w:p>
        </w:tc>
        <w:tc>
          <w:tcPr>
            <w:tcW w:w="2445" w:type="dxa"/>
            <w:hideMark/>
          </w:tcPr>
          <w:p w14:paraId="38DD67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20DDF7B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7E75DC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18 /  72</w:t>
            </w:r>
          </w:p>
        </w:tc>
      </w:tr>
      <w:tr w:rsidR="00737F1F" w:rsidRPr="008F307C" w14:paraId="357DA137" w14:textId="77777777" w:rsidTr="00C53A3A">
        <w:trPr>
          <w:trHeight w:val="165"/>
        </w:trPr>
        <w:tc>
          <w:tcPr>
            <w:tcW w:w="4065" w:type="dxa"/>
            <w:hideMark/>
          </w:tcPr>
          <w:p w14:paraId="126202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Xanthine dehydrogenase</w:t>
            </w:r>
          </w:p>
        </w:tc>
        <w:tc>
          <w:tcPr>
            <w:tcW w:w="1095" w:type="dxa"/>
            <w:hideMark/>
          </w:tcPr>
          <w:p w14:paraId="550793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XDH</w:t>
            </w:r>
          </w:p>
        </w:tc>
        <w:tc>
          <w:tcPr>
            <w:tcW w:w="720" w:type="dxa"/>
            <w:hideMark/>
          </w:tcPr>
          <w:p w14:paraId="1EA58C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P47989</w:t>
            </w:r>
          </w:p>
        </w:tc>
        <w:tc>
          <w:tcPr>
            <w:tcW w:w="1200" w:type="dxa"/>
            <w:hideMark/>
          </w:tcPr>
          <w:p w14:paraId="50192B7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CHEMBL1929</w:t>
            </w:r>
          </w:p>
        </w:tc>
        <w:tc>
          <w:tcPr>
            <w:tcW w:w="2445" w:type="dxa"/>
            <w:hideMark/>
          </w:tcPr>
          <w:p w14:paraId="70A524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825" w:type="dxa"/>
            <w:hideMark/>
          </w:tcPr>
          <w:p w14:paraId="0A72A21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6AC227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12 /  20</w:t>
            </w:r>
          </w:p>
        </w:tc>
      </w:tr>
      <w:tr w:rsidR="00737F1F" w:rsidRPr="008F307C" w14:paraId="01368CED" w14:textId="77777777" w:rsidTr="00C53A3A">
        <w:trPr>
          <w:trHeight w:val="165"/>
        </w:trPr>
        <w:tc>
          <w:tcPr>
            <w:tcW w:w="4065" w:type="dxa"/>
            <w:hideMark/>
          </w:tcPr>
          <w:p w14:paraId="2F9E88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Monoamine oxidase A</w:t>
            </w:r>
          </w:p>
        </w:tc>
        <w:tc>
          <w:tcPr>
            <w:tcW w:w="1095" w:type="dxa"/>
            <w:hideMark/>
          </w:tcPr>
          <w:p w14:paraId="6FDD23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MAOA</w:t>
            </w:r>
          </w:p>
        </w:tc>
        <w:tc>
          <w:tcPr>
            <w:tcW w:w="720" w:type="dxa"/>
            <w:hideMark/>
          </w:tcPr>
          <w:p w14:paraId="11AEF2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P21397</w:t>
            </w:r>
          </w:p>
        </w:tc>
        <w:tc>
          <w:tcPr>
            <w:tcW w:w="1200" w:type="dxa"/>
            <w:hideMark/>
          </w:tcPr>
          <w:p w14:paraId="7F8B91B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CHEMBL1951</w:t>
            </w:r>
          </w:p>
        </w:tc>
        <w:tc>
          <w:tcPr>
            <w:tcW w:w="2445" w:type="dxa"/>
            <w:hideMark/>
          </w:tcPr>
          <w:p w14:paraId="2861D60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825" w:type="dxa"/>
            <w:hideMark/>
          </w:tcPr>
          <w:p w14:paraId="4C5C75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202670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14</w:t>
            </w:r>
          </w:p>
        </w:tc>
      </w:tr>
      <w:tr w:rsidR="00737F1F" w:rsidRPr="008F307C" w14:paraId="7005DB40" w14:textId="77777777" w:rsidTr="00C53A3A">
        <w:trPr>
          <w:trHeight w:val="165"/>
        </w:trPr>
        <w:tc>
          <w:tcPr>
            <w:tcW w:w="4065" w:type="dxa"/>
            <w:hideMark/>
          </w:tcPr>
          <w:p w14:paraId="24C9015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Insulin-like growth factor I receptor</w:t>
            </w:r>
          </w:p>
        </w:tc>
        <w:tc>
          <w:tcPr>
            <w:tcW w:w="1095" w:type="dxa"/>
            <w:hideMark/>
          </w:tcPr>
          <w:p w14:paraId="4E463F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IGF1R</w:t>
            </w:r>
          </w:p>
        </w:tc>
        <w:tc>
          <w:tcPr>
            <w:tcW w:w="720" w:type="dxa"/>
            <w:hideMark/>
          </w:tcPr>
          <w:p w14:paraId="77FEFA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P08069</w:t>
            </w:r>
          </w:p>
        </w:tc>
        <w:tc>
          <w:tcPr>
            <w:tcW w:w="1200" w:type="dxa"/>
            <w:hideMark/>
          </w:tcPr>
          <w:p w14:paraId="0BD7906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CHEMBL1957</w:t>
            </w:r>
          </w:p>
        </w:tc>
        <w:tc>
          <w:tcPr>
            <w:tcW w:w="2445" w:type="dxa"/>
            <w:hideMark/>
          </w:tcPr>
          <w:p w14:paraId="67CAEE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6F23B1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767B13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3</w:t>
            </w:r>
          </w:p>
        </w:tc>
      </w:tr>
      <w:tr w:rsidR="00737F1F" w:rsidRPr="008F307C" w14:paraId="07E347AF" w14:textId="77777777" w:rsidTr="00C53A3A">
        <w:trPr>
          <w:trHeight w:val="165"/>
        </w:trPr>
        <w:tc>
          <w:tcPr>
            <w:tcW w:w="4065" w:type="dxa"/>
            <w:hideMark/>
          </w:tcPr>
          <w:p w14:paraId="2BB90B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receptor FLT3</w:t>
            </w:r>
          </w:p>
        </w:tc>
        <w:tc>
          <w:tcPr>
            <w:tcW w:w="1095" w:type="dxa"/>
            <w:hideMark/>
          </w:tcPr>
          <w:p w14:paraId="74F7507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FLT3</w:t>
            </w:r>
          </w:p>
        </w:tc>
        <w:tc>
          <w:tcPr>
            <w:tcW w:w="720" w:type="dxa"/>
            <w:hideMark/>
          </w:tcPr>
          <w:p w14:paraId="4ED80F6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P36888</w:t>
            </w:r>
          </w:p>
        </w:tc>
        <w:tc>
          <w:tcPr>
            <w:tcW w:w="1200" w:type="dxa"/>
            <w:hideMark/>
          </w:tcPr>
          <w:p w14:paraId="51D482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CHEMBL1974</w:t>
            </w:r>
          </w:p>
        </w:tc>
        <w:tc>
          <w:tcPr>
            <w:tcW w:w="2445" w:type="dxa"/>
            <w:hideMark/>
          </w:tcPr>
          <w:p w14:paraId="60A5AB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4EA565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A2711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5 /  7</w:t>
            </w:r>
          </w:p>
        </w:tc>
      </w:tr>
      <w:tr w:rsidR="00737F1F" w:rsidRPr="008F307C" w14:paraId="1C524DCA" w14:textId="77777777" w:rsidTr="00C53A3A">
        <w:trPr>
          <w:trHeight w:val="165"/>
        </w:trPr>
        <w:tc>
          <w:tcPr>
            <w:tcW w:w="4065" w:type="dxa"/>
            <w:hideMark/>
          </w:tcPr>
          <w:p w14:paraId="3541C6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 19A1</w:t>
            </w:r>
          </w:p>
        </w:tc>
        <w:tc>
          <w:tcPr>
            <w:tcW w:w="1095" w:type="dxa"/>
            <w:hideMark/>
          </w:tcPr>
          <w:p w14:paraId="3763A3B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CYP19A1</w:t>
            </w:r>
          </w:p>
        </w:tc>
        <w:tc>
          <w:tcPr>
            <w:tcW w:w="720" w:type="dxa"/>
            <w:hideMark/>
          </w:tcPr>
          <w:p w14:paraId="048BA9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P11511</w:t>
            </w:r>
          </w:p>
        </w:tc>
        <w:tc>
          <w:tcPr>
            <w:tcW w:w="1200" w:type="dxa"/>
            <w:hideMark/>
          </w:tcPr>
          <w:p w14:paraId="7CE6D2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CHEMBL1978</w:t>
            </w:r>
          </w:p>
        </w:tc>
        <w:tc>
          <w:tcPr>
            <w:tcW w:w="2445" w:type="dxa"/>
            <w:hideMark/>
          </w:tcPr>
          <w:p w14:paraId="3E297BC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</w:t>
            </w:r>
          </w:p>
        </w:tc>
        <w:tc>
          <w:tcPr>
            <w:tcW w:w="825" w:type="dxa"/>
            <w:hideMark/>
          </w:tcPr>
          <w:p w14:paraId="587ED0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404EF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5 /  18</w:t>
            </w:r>
          </w:p>
        </w:tc>
      </w:tr>
      <w:tr w:rsidR="00737F1F" w:rsidRPr="008F307C" w14:paraId="32750560" w14:textId="77777777" w:rsidTr="00C53A3A">
        <w:trPr>
          <w:trHeight w:val="165"/>
        </w:trPr>
        <w:tc>
          <w:tcPr>
            <w:tcW w:w="4065" w:type="dxa"/>
            <w:hideMark/>
          </w:tcPr>
          <w:p w14:paraId="1C7EEFF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Epidermal growth factor receptor erbB1</w:t>
            </w:r>
          </w:p>
        </w:tc>
        <w:tc>
          <w:tcPr>
            <w:tcW w:w="1095" w:type="dxa"/>
            <w:hideMark/>
          </w:tcPr>
          <w:p w14:paraId="4CC979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EGFR</w:t>
            </w:r>
          </w:p>
        </w:tc>
        <w:tc>
          <w:tcPr>
            <w:tcW w:w="720" w:type="dxa"/>
            <w:hideMark/>
          </w:tcPr>
          <w:p w14:paraId="685387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P00533</w:t>
            </w:r>
          </w:p>
        </w:tc>
        <w:tc>
          <w:tcPr>
            <w:tcW w:w="1200" w:type="dxa"/>
            <w:hideMark/>
          </w:tcPr>
          <w:p w14:paraId="677BFF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CHEMBL203</w:t>
            </w:r>
          </w:p>
        </w:tc>
        <w:tc>
          <w:tcPr>
            <w:tcW w:w="2445" w:type="dxa"/>
            <w:hideMark/>
          </w:tcPr>
          <w:p w14:paraId="1B123F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260AE50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B00A2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5 /  28</w:t>
            </w:r>
          </w:p>
        </w:tc>
      </w:tr>
      <w:tr w:rsidR="00737F1F" w:rsidRPr="008F307C" w14:paraId="4023E844" w14:textId="77777777" w:rsidTr="00C53A3A">
        <w:trPr>
          <w:trHeight w:val="165"/>
        </w:trPr>
        <w:tc>
          <w:tcPr>
            <w:tcW w:w="4065" w:type="dxa"/>
            <w:hideMark/>
          </w:tcPr>
          <w:p w14:paraId="4E5C0E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Thrombin</w:t>
            </w:r>
          </w:p>
        </w:tc>
        <w:tc>
          <w:tcPr>
            <w:tcW w:w="1095" w:type="dxa"/>
            <w:hideMark/>
          </w:tcPr>
          <w:p w14:paraId="3CB215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F2</w:t>
            </w:r>
          </w:p>
        </w:tc>
        <w:tc>
          <w:tcPr>
            <w:tcW w:w="720" w:type="dxa"/>
            <w:hideMark/>
          </w:tcPr>
          <w:p w14:paraId="16E4A0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P00734</w:t>
            </w:r>
          </w:p>
        </w:tc>
        <w:tc>
          <w:tcPr>
            <w:tcW w:w="1200" w:type="dxa"/>
            <w:hideMark/>
          </w:tcPr>
          <w:p w14:paraId="5BFE2B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CHEMBL204</w:t>
            </w:r>
          </w:p>
        </w:tc>
        <w:tc>
          <w:tcPr>
            <w:tcW w:w="2445" w:type="dxa"/>
            <w:hideMark/>
          </w:tcPr>
          <w:p w14:paraId="40CCC0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0A06F70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83F516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11 /  3</w:t>
            </w:r>
          </w:p>
        </w:tc>
      </w:tr>
      <w:tr w:rsidR="00737F1F" w:rsidRPr="008F307C" w14:paraId="129B1244" w14:textId="77777777" w:rsidTr="00C53A3A">
        <w:trPr>
          <w:trHeight w:val="165"/>
        </w:trPr>
        <w:tc>
          <w:tcPr>
            <w:tcW w:w="4065" w:type="dxa"/>
            <w:hideMark/>
          </w:tcPr>
          <w:p w14:paraId="3C9243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Carbonic anhydrase II</w:t>
            </w:r>
          </w:p>
        </w:tc>
        <w:tc>
          <w:tcPr>
            <w:tcW w:w="1095" w:type="dxa"/>
            <w:hideMark/>
          </w:tcPr>
          <w:p w14:paraId="5233AA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CA2</w:t>
            </w:r>
          </w:p>
        </w:tc>
        <w:tc>
          <w:tcPr>
            <w:tcW w:w="720" w:type="dxa"/>
            <w:hideMark/>
          </w:tcPr>
          <w:p w14:paraId="2313D6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P00918</w:t>
            </w:r>
          </w:p>
        </w:tc>
        <w:tc>
          <w:tcPr>
            <w:tcW w:w="1200" w:type="dxa"/>
            <w:hideMark/>
          </w:tcPr>
          <w:p w14:paraId="4B2B77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CHEMBL205</w:t>
            </w:r>
          </w:p>
        </w:tc>
        <w:tc>
          <w:tcPr>
            <w:tcW w:w="2445" w:type="dxa"/>
            <w:hideMark/>
          </w:tcPr>
          <w:p w14:paraId="5D9686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729FEB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7C1A28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7 /  15</w:t>
            </w:r>
          </w:p>
        </w:tc>
      </w:tr>
      <w:tr w:rsidR="00737F1F" w:rsidRPr="008F307C" w14:paraId="1A7F2E1D" w14:textId="77777777" w:rsidTr="00C53A3A">
        <w:trPr>
          <w:trHeight w:val="165"/>
        </w:trPr>
        <w:tc>
          <w:tcPr>
            <w:tcW w:w="4065" w:type="dxa"/>
            <w:hideMark/>
          </w:tcPr>
          <w:p w14:paraId="6218888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PIM1</w:t>
            </w:r>
          </w:p>
        </w:tc>
        <w:tc>
          <w:tcPr>
            <w:tcW w:w="1095" w:type="dxa"/>
            <w:hideMark/>
          </w:tcPr>
          <w:p w14:paraId="623B7E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PIM1</w:t>
            </w:r>
          </w:p>
        </w:tc>
        <w:tc>
          <w:tcPr>
            <w:tcW w:w="720" w:type="dxa"/>
            <w:hideMark/>
          </w:tcPr>
          <w:p w14:paraId="1F7E9E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P11309</w:t>
            </w:r>
          </w:p>
        </w:tc>
        <w:tc>
          <w:tcPr>
            <w:tcW w:w="1200" w:type="dxa"/>
            <w:hideMark/>
          </w:tcPr>
          <w:p w14:paraId="579399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CHEMBL2147</w:t>
            </w:r>
          </w:p>
        </w:tc>
        <w:tc>
          <w:tcPr>
            <w:tcW w:w="2445" w:type="dxa"/>
            <w:hideMark/>
          </w:tcPr>
          <w:p w14:paraId="5482E6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3CC3BC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C29611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7 /  7</w:t>
            </w:r>
          </w:p>
        </w:tc>
      </w:tr>
      <w:tr w:rsidR="00737F1F" w:rsidRPr="008F307C" w14:paraId="0BB31CD3" w14:textId="77777777" w:rsidTr="00C53A3A">
        <w:trPr>
          <w:trHeight w:val="165"/>
        </w:trPr>
        <w:tc>
          <w:tcPr>
            <w:tcW w:w="4065" w:type="dxa"/>
            <w:hideMark/>
          </w:tcPr>
          <w:p w14:paraId="1C18D8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Arachidonate 5-lipoxygenase</w:t>
            </w:r>
          </w:p>
        </w:tc>
        <w:tc>
          <w:tcPr>
            <w:tcW w:w="1095" w:type="dxa"/>
            <w:hideMark/>
          </w:tcPr>
          <w:p w14:paraId="002A987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ALOX5</w:t>
            </w:r>
          </w:p>
        </w:tc>
        <w:tc>
          <w:tcPr>
            <w:tcW w:w="720" w:type="dxa"/>
            <w:hideMark/>
          </w:tcPr>
          <w:p w14:paraId="7D2887D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P09917</w:t>
            </w:r>
          </w:p>
        </w:tc>
        <w:tc>
          <w:tcPr>
            <w:tcW w:w="1200" w:type="dxa"/>
            <w:hideMark/>
          </w:tcPr>
          <w:p w14:paraId="16F119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CHEMBL215</w:t>
            </w:r>
          </w:p>
        </w:tc>
        <w:tc>
          <w:tcPr>
            <w:tcW w:w="2445" w:type="dxa"/>
            <w:hideMark/>
          </w:tcPr>
          <w:p w14:paraId="3A72FB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825" w:type="dxa"/>
            <w:hideMark/>
          </w:tcPr>
          <w:p w14:paraId="6831094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C3D034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5 /  46</w:t>
            </w:r>
          </w:p>
        </w:tc>
      </w:tr>
      <w:tr w:rsidR="00737F1F" w:rsidRPr="008F307C" w14:paraId="6D769794" w14:textId="77777777" w:rsidTr="00C53A3A">
        <w:trPr>
          <w:trHeight w:val="165"/>
        </w:trPr>
        <w:tc>
          <w:tcPr>
            <w:tcW w:w="4065" w:type="dxa"/>
            <w:hideMark/>
          </w:tcPr>
          <w:p w14:paraId="71658B5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Aurora-B</w:t>
            </w:r>
          </w:p>
        </w:tc>
        <w:tc>
          <w:tcPr>
            <w:tcW w:w="1095" w:type="dxa"/>
            <w:hideMark/>
          </w:tcPr>
          <w:p w14:paraId="5F9E72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AURKB</w:t>
            </w:r>
          </w:p>
        </w:tc>
        <w:tc>
          <w:tcPr>
            <w:tcW w:w="720" w:type="dxa"/>
            <w:hideMark/>
          </w:tcPr>
          <w:p w14:paraId="5CAABE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Q96GD4</w:t>
            </w:r>
          </w:p>
        </w:tc>
        <w:tc>
          <w:tcPr>
            <w:tcW w:w="1200" w:type="dxa"/>
            <w:hideMark/>
          </w:tcPr>
          <w:p w14:paraId="1D5C9DE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CHEMBL2185</w:t>
            </w:r>
          </w:p>
        </w:tc>
        <w:tc>
          <w:tcPr>
            <w:tcW w:w="2445" w:type="dxa"/>
            <w:hideMark/>
          </w:tcPr>
          <w:p w14:paraId="05239F9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42ADF51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26A044A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4</w:t>
            </w:r>
          </w:p>
        </w:tc>
      </w:tr>
      <w:tr w:rsidR="00737F1F" w:rsidRPr="008F307C" w14:paraId="5C79AAF4" w14:textId="77777777" w:rsidTr="00C53A3A">
        <w:trPr>
          <w:trHeight w:val="180"/>
        </w:trPr>
        <w:tc>
          <w:tcPr>
            <w:tcW w:w="4065" w:type="dxa"/>
            <w:hideMark/>
          </w:tcPr>
          <w:p w14:paraId="79A1EB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Dopamine D4 receptor</w:t>
            </w:r>
          </w:p>
        </w:tc>
        <w:tc>
          <w:tcPr>
            <w:tcW w:w="1095" w:type="dxa"/>
            <w:hideMark/>
          </w:tcPr>
          <w:p w14:paraId="53D816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DRD4</w:t>
            </w:r>
          </w:p>
        </w:tc>
        <w:tc>
          <w:tcPr>
            <w:tcW w:w="720" w:type="dxa"/>
            <w:hideMark/>
          </w:tcPr>
          <w:p w14:paraId="23E56A6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P21917</w:t>
            </w:r>
          </w:p>
        </w:tc>
        <w:tc>
          <w:tcPr>
            <w:tcW w:w="1200" w:type="dxa"/>
            <w:hideMark/>
          </w:tcPr>
          <w:p w14:paraId="332FA2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CHEMBL219</w:t>
            </w:r>
          </w:p>
        </w:tc>
        <w:tc>
          <w:tcPr>
            <w:tcW w:w="2445" w:type="dxa"/>
            <w:hideMark/>
          </w:tcPr>
          <w:p w14:paraId="45825A9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825" w:type="dxa"/>
            <w:hideMark/>
          </w:tcPr>
          <w:p w14:paraId="34DB16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40846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700A1609" w14:textId="77777777" w:rsidTr="00C53A3A">
        <w:trPr>
          <w:trHeight w:val="165"/>
        </w:trPr>
        <w:tc>
          <w:tcPr>
            <w:tcW w:w="4065" w:type="dxa"/>
            <w:hideMark/>
          </w:tcPr>
          <w:p w14:paraId="42A034B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Adenosine A1 receptor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17136E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ADORA1</w:t>
            </w:r>
          </w:p>
        </w:tc>
        <w:tc>
          <w:tcPr>
            <w:tcW w:w="720" w:type="dxa"/>
            <w:hideMark/>
          </w:tcPr>
          <w:p w14:paraId="5F74C86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P30542</w:t>
            </w:r>
          </w:p>
        </w:tc>
        <w:tc>
          <w:tcPr>
            <w:tcW w:w="1200" w:type="dxa"/>
            <w:hideMark/>
          </w:tcPr>
          <w:p w14:paraId="1E39A8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CHEMBL226</w:t>
            </w:r>
          </w:p>
        </w:tc>
        <w:tc>
          <w:tcPr>
            <w:tcW w:w="2445" w:type="dxa"/>
            <w:hideMark/>
          </w:tcPr>
          <w:p w14:paraId="24FAA6B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825" w:type="dxa"/>
            <w:hideMark/>
          </w:tcPr>
          <w:p w14:paraId="3EDA369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46CE1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6 /  23</w:t>
            </w:r>
          </w:p>
        </w:tc>
      </w:tr>
      <w:tr w:rsidR="00737F1F" w:rsidRPr="008F307C" w14:paraId="38EFA3D0" w14:textId="77777777" w:rsidTr="00C53A3A">
        <w:trPr>
          <w:trHeight w:val="165"/>
        </w:trPr>
        <w:tc>
          <w:tcPr>
            <w:tcW w:w="4065" w:type="dxa"/>
            <w:hideMark/>
          </w:tcPr>
          <w:p w14:paraId="4DFC43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VII</w:t>
            </w:r>
          </w:p>
        </w:tc>
        <w:tc>
          <w:tcPr>
            <w:tcW w:w="1095" w:type="dxa"/>
            <w:hideMark/>
          </w:tcPr>
          <w:p w14:paraId="61B7F1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CA7</w:t>
            </w:r>
          </w:p>
        </w:tc>
        <w:tc>
          <w:tcPr>
            <w:tcW w:w="720" w:type="dxa"/>
            <w:hideMark/>
          </w:tcPr>
          <w:p w14:paraId="68A968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P43166</w:t>
            </w:r>
          </w:p>
        </w:tc>
        <w:tc>
          <w:tcPr>
            <w:tcW w:w="1200" w:type="dxa"/>
            <w:hideMark/>
          </w:tcPr>
          <w:p w14:paraId="46278CE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CHEMBL2326</w:t>
            </w:r>
          </w:p>
        </w:tc>
        <w:tc>
          <w:tcPr>
            <w:tcW w:w="2445" w:type="dxa"/>
            <w:hideMark/>
          </w:tcPr>
          <w:p w14:paraId="7655EF8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59D31E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33D7C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8 /  14</w:t>
            </w:r>
          </w:p>
        </w:tc>
      </w:tr>
      <w:tr w:rsidR="00737F1F" w:rsidRPr="008F307C" w14:paraId="71EA2377" w14:textId="77777777" w:rsidTr="00C53A3A">
        <w:trPr>
          <w:trHeight w:val="165"/>
        </w:trPr>
        <w:tc>
          <w:tcPr>
            <w:tcW w:w="4065" w:type="dxa"/>
            <w:hideMark/>
          </w:tcPr>
          <w:p w14:paraId="5C6C30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Glyoxalase I</w:t>
            </w:r>
          </w:p>
        </w:tc>
        <w:tc>
          <w:tcPr>
            <w:tcW w:w="1095" w:type="dxa"/>
            <w:hideMark/>
          </w:tcPr>
          <w:p w14:paraId="3D7EA2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GLO1</w:t>
            </w:r>
          </w:p>
        </w:tc>
        <w:tc>
          <w:tcPr>
            <w:tcW w:w="720" w:type="dxa"/>
            <w:hideMark/>
          </w:tcPr>
          <w:p w14:paraId="3E252E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Q04760</w:t>
            </w:r>
          </w:p>
        </w:tc>
        <w:tc>
          <w:tcPr>
            <w:tcW w:w="1200" w:type="dxa"/>
            <w:hideMark/>
          </w:tcPr>
          <w:p w14:paraId="337C80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CHEMBL2424</w:t>
            </w:r>
          </w:p>
        </w:tc>
        <w:tc>
          <w:tcPr>
            <w:tcW w:w="2445" w:type="dxa"/>
            <w:hideMark/>
          </w:tcPr>
          <w:p w14:paraId="4A55174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3D6AA7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FB084F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4</w:t>
            </w:r>
          </w:p>
        </w:tc>
      </w:tr>
      <w:tr w:rsidR="00737F1F" w:rsidRPr="008F307C" w14:paraId="6462A26D" w14:textId="77777777" w:rsidTr="00C53A3A">
        <w:trPr>
          <w:trHeight w:val="165"/>
        </w:trPr>
        <w:tc>
          <w:tcPr>
            <w:tcW w:w="4065" w:type="dxa"/>
            <w:hideMark/>
          </w:tcPr>
          <w:p w14:paraId="3E5F72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Myeloperoxidase</w:t>
            </w:r>
          </w:p>
        </w:tc>
        <w:tc>
          <w:tcPr>
            <w:tcW w:w="1095" w:type="dxa"/>
            <w:hideMark/>
          </w:tcPr>
          <w:p w14:paraId="6EB2FD1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MPO</w:t>
            </w:r>
          </w:p>
        </w:tc>
        <w:tc>
          <w:tcPr>
            <w:tcW w:w="720" w:type="dxa"/>
            <w:hideMark/>
          </w:tcPr>
          <w:p w14:paraId="63A3B0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P05164</w:t>
            </w:r>
          </w:p>
        </w:tc>
        <w:tc>
          <w:tcPr>
            <w:tcW w:w="1200" w:type="dxa"/>
            <w:hideMark/>
          </w:tcPr>
          <w:p w14:paraId="19C8151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CHEMBL2439</w:t>
            </w:r>
          </w:p>
        </w:tc>
        <w:tc>
          <w:tcPr>
            <w:tcW w:w="2445" w:type="dxa"/>
            <w:hideMark/>
          </w:tcPr>
          <w:p w14:paraId="2BDE2A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05025F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71DFC3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34C03084" w14:textId="77777777" w:rsidTr="00C53A3A">
        <w:trPr>
          <w:trHeight w:val="165"/>
        </w:trPr>
        <w:tc>
          <w:tcPr>
            <w:tcW w:w="4065" w:type="dxa"/>
            <w:hideMark/>
          </w:tcPr>
          <w:p w14:paraId="36FE0983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PI3-kinase p85-alpha subunit</w:t>
            </w:r>
          </w:p>
        </w:tc>
        <w:tc>
          <w:tcPr>
            <w:tcW w:w="1095" w:type="dxa"/>
            <w:hideMark/>
          </w:tcPr>
          <w:p w14:paraId="4ABFBF3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PIK3R1</w:t>
            </w:r>
          </w:p>
        </w:tc>
        <w:tc>
          <w:tcPr>
            <w:tcW w:w="720" w:type="dxa"/>
            <w:hideMark/>
          </w:tcPr>
          <w:p w14:paraId="39180F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P27986</w:t>
            </w:r>
          </w:p>
        </w:tc>
        <w:tc>
          <w:tcPr>
            <w:tcW w:w="1200" w:type="dxa"/>
            <w:hideMark/>
          </w:tcPr>
          <w:p w14:paraId="6B1F3A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CHEMBL2506</w:t>
            </w:r>
          </w:p>
        </w:tc>
        <w:tc>
          <w:tcPr>
            <w:tcW w:w="2445" w:type="dxa"/>
            <w:hideMark/>
          </w:tcPr>
          <w:p w14:paraId="2826EA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77FF34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491B4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CD734FC" w14:textId="77777777" w:rsidTr="00C53A3A">
        <w:trPr>
          <w:trHeight w:val="165"/>
        </w:trPr>
        <w:tc>
          <w:tcPr>
            <w:tcW w:w="4065" w:type="dxa"/>
            <w:hideMark/>
          </w:tcPr>
          <w:p w14:paraId="4C1219A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Adenosine A2a receptor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6D6F3C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ADORA2A</w:t>
            </w:r>
          </w:p>
        </w:tc>
        <w:tc>
          <w:tcPr>
            <w:tcW w:w="720" w:type="dxa"/>
            <w:hideMark/>
          </w:tcPr>
          <w:p w14:paraId="5F7DD2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P29274</w:t>
            </w:r>
          </w:p>
        </w:tc>
        <w:tc>
          <w:tcPr>
            <w:tcW w:w="1200" w:type="dxa"/>
            <w:hideMark/>
          </w:tcPr>
          <w:p w14:paraId="790C11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CHEMBL251</w:t>
            </w:r>
          </w:p>
        </w:tc>
        <w:tc>
          <w:tcPr>
            <w:tcW w:w="2445" w:type="dxa"/>
            <w:hideMark/>
          </w:tcPr>
          <w:p w14:paraId="5F15D82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825" w:type="dxa"/>
            <w:hideMark/>
          </w:tcPr>
          <w:p w14:paraId="6412F3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60585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5 /  11</w:t>
            </w:r>
          </w:p>
        </w:tc>
      </w:tr>
      <w:tr w:rsidR="00737F1F" w:rsidRPr="008F307C" w14:paraId="06CBE86C" w14:textId="77777777" w:rsidTr="00C53A3A">
        <w:trPr>
          <w:trHeight w:val="165"/>
        </w:trPr>
        <w:tc>
          <w:tcPr>
            <w:tcW w:w="4065" w:type="dxa"/>
            <w:hideMark/>
          </w:tcPr>
          <w:p w14:paraId="47187DD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Death-associated protein kinase 1</w:t>
            </w:r>
          </w:p>
        </w:tc>
        <w:tc>
          <w:tcPr>
            <w:tcW w:w="1095" w:type="dxa"/>
            <w:hideMark/>
          </w:tcPr>
          <w:p w14:paraId="11A16A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DAPK1</w:t>
            </w:r>
          </w:p>
        </w:tc>
        <w:tc>
          <w:tcPr>
            <w:tcW w:w="720" w:type="dxa"/>
            <w:hideMark/>
          </w:tcPr>
          <w:p w14:paraId="7887C9B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P53355</w:t>
            </w:r>
          </w:p>
        </w:tc>
        <w:tc>
          <w:tcPr>
            <w:tcW w:w="1200" w:type="dxa"/>
            <w:hideMark/>
          </w:tcPr>
          <w:p w14:paraId="0C5361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CHEMBL2558</w:t>
            </w:r>
          </w:p>
        </w:tc>
        <w:tc>
          <w:tcPr>
            <w:tcW w:w="2445" w:type="dxa"/>
            <w:hideMark/>
          </w:tcPr>
          <w:p w14:paraId="75BD3B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779708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783E3D8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76A01856" w14:textId="77777777" w:rsidTr="00C53A3A">
        <w:trPr>
          <w:trHeight w:val="165"/>
        </w:trPr>
        <w:tc>
          <w:tcPr>
            <w:tcW w:w="4065" w:type="dxa"/>
            <w:hideMark/>
          </w:tcPr>
          <w:p w14:paraId="57A032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Liver glycogen phosphorylase</w:t>
            </w:r>
          </w:p>
        </w:tc>
        <w:tc>
          <w:tcPr>
            <w:tcW w:w="1095" w:type="dxa"/>
            <w:hideMark/>
          </w:tcPr>
          <w:p w14:paraId="37BE4C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PYGL</w:t>
            </w:r>
          </w:p>
        </w:tc>
        <w:tc>
          <w:tcPr>
            <w:tcW w:w="720" w:type="dxa"/>
            <w:hideMark/>
          </w:tcPr>
          <w:p w14:paraId="1A8378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P06737</w:t>
            </w:r>
          </w:p>
        </w:tc>
        <w:tc>
          <w:tcPr>
            <w:tcW w:w="1200" w:type="dxa"/>
            <w:hideMark/>
          </w:tcPr>
          <w:p w14:paraId="40AED63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CHEMBL2568</w:t>
            </w:r>
          </w:p>
        </w:tc>
        <w:tc>
          <w:tcPr>
            <w:tcW w:w="2445" w:type="dxa"/>
            <w:hideMark/>
          </w:tcPr>
          <w:p w14:paraId="0E5DE5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434055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62724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8ED9ED0" w14:textId="77777777" w:rsidTr="00C53A3A">
        <w:trPr>
          <w:trHeight w:val="165"/>
        </w:trPr>
        <w:tc>
          <w:tcPr>
            <w:tcW w:w="4065" w:type="dxa"/>
            <w:hideMark/>
          </w:tcPr>
          <w:p w14:paraId="76D28B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</w:t>
            </w:r>
          </w:p>
        </w:tc>
        <w:tc>
          <w:tcPr>
            <w:tcW w:w="1095" w:type="dxa"/>
            <w:hideMark/>
          </w:tcPr>
          <w:p w14:paraId="064C51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</w:t>
            </w:r>
          </w:p>
        </w:tc>
        <w:tc>
          <w:tcPr>
            <w:tcW w:w="720" w:type="dxa"/>
            <w:hideMark/>
          </w:tcPr>
          <w:p w14:paraId="38CE9A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P00915</w:t>
            </w:r>
          </w:p>
        </w:tc>
        <w:tc>
          <w:tcPr>
            <w:tcW w:w="1200" w:type="dxa"/>
            <w:hideMark/>
          </w:tcPr>
          <w:p w14:paraId="68F974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CHEMBL261</w:t>
            </w:r>
          </w:p>
        </w:tc>
        <w:tc>
          <w:tcPr>
            <w:tcW w:w="2445" w:type="dxa"/>
            <w:hideMark/>
          </w:tcPr>
          <w:p w14:paraId="44F3D2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58D0609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D15D08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5</w:t>
            </w:r>
          </w:p>
        </w:tc>
      </w:tr>
      <w:tr w:rsidR="00737F1F" w:rsidRPr="008F307C" w14:paraId="4811DAD3" w14:textId="77777777" w:rsidTr="00C53A3A">
        <w:trPr>
          <w:trHeight w:val="165"/>
        </w:trPr>
        <w:tc>
          <w:tcPr>
            <w:tcW w:w="4065" w:type="dxa"/>
            <w:hideMark/>
          </w:tcPr>
          <w:p w14:paraId="2EF26E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Glycogen synthase kinase-3 beta</w:t>
            </w:r>
          </w:p>
        </w:tc>
        <w:tc>
          <w:tcPr>
            <w:tcW w:w="1095" w:type="dxa"/>
            <w:hideMark/>
          </w:tcPr>
          <w:p w14:paraId="257C5B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GSK3B</w:t>
            </w:r>
          </w:p>
        </w:tc>
        <w:tc>
          <w:tcPr>
            <w:tcW w:w="720" w:type="dxa"/>
            <w:hideMark/>
          </w:tcPr>
          <w:p w14:paraId="2EC2A3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P49841</w:t>
            </w:r>
          </w:p>
        </w:tc>
        <w:tc>
          <w:tcPr>
            <w:tcW w:w="1200" w:type="dxa"/>
            <w:hideMark/>
          </w:tcPr>
          <w:p w14:paraId="7C0AB4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CHEMBL262</w:t>
            </w:r>
          </w:p>
        </w:tc>
        <w:tc>
          <w:tcPr>
            <w:tcW w:w="2445" w:type="dxa"/>
            <w:hideMark/>
          </w:tcPr>
          <w:p w14:paraId="41B466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40D8F5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E5D9B0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6</w:t>
            </w:r>
          </w:p>
        </w:tc>
      </w:tr>
      <w:tr w:rsidR="00737F1F" w:rsidRPr="008F307C" w14:paraId="233F22F1" w14:textId="77777777" w:rsidTr="00C53A3A">
        <w:trPr>
          <w:trHeight w:val="165"/>
        </w:trPr>
        <w:tc>
          <w:tcPr>
            <w:tcW w:w="4065" w:type="dxa"/>
            <w:hideMark/>
          </w:tcPr>
          <w:p w14:paraId="7004A4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SRC</w:t>
            </w:r>
          </w:p>
        </w:tc>
        <w:tc>
          <w:tcPr>
            <w:tcW w:w="1095" w:type="dxa"/>
            <w:hideMark/>
          </w:tcPr>
          <w:p w14:paraId="7D301F6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SRC</w:t>
            </w:r>
          </w:p>
        </w:tc>
        <w:tc>
          <w:tcPr>
            <w:tcW w:w="720" w:type="dxa"/>
            <w:hideMark/>
          </w:tcPr>
          <w:p w14:paraId="3A3196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P12931</w:t>
            </w:r>
          </w:p>
        </w:tc>
        <w:tc>
          <w:tcPr>
            <w:tcW w:w="1200" w:type="dxa"/>
            <w:hideMark/>
          </w:tcPr>
          <w:p w14:paraId="1B5FC0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CHEMBL267</w:t>
            </w:r>
          </w:p>
        </w:tc>
        <w:tc>
          <w:tcPr>
            <w:tcW w:w="2445" w:type="dxa"/>
            <w:hideMark/>
          </w:tcPr>
          <w:p w14:paraId="4364B3E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0956ED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66F36A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10</w:t>
            </w:r>
          </w:p>
        </w:tc>
      </w:tr>
      <w:tr w:rsidR="00737F1F" w:rsidRPr="008F307C" w14:paraId="7A476385" w14:textId="77777777" w:rsidTr="00C53A3A">
        <w:trPr>
          <w:trHeight w:val="165"/>
        </w:trPr>
        <w:tc>
          <w:tcPr>
            <w:tcW w:w="4065" w:type="dxa"/>
            <w:hideMark/>
          </w:tcPr>
          <w:p w14:paraId="482C324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Focal adhesion kinase 1</w:t>
            </w:r>
          </w:p>
        </w:tc>
        <w:tc>
          <w:tcPr>
            <w:tcW w:w="1095" w:type="dxa"/>
            <w:hideMark/>
          </w:tcPr>
          <w:p w14:paraId="629250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PTK2</w:t>
            </w:r>
          </w:p>
        </w:tc>
        <w:tc>
          <w:tcPr>
            <w:tcW w:w="720" w:type="dxa"/>
            <w:hideMark/>
          </w:tcPr>
          <w:p w14:paraId="222D9F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Q05397</w:t>
            </w:r>
          </w:p>
        </w:tc>
        <w:tc>
          <w:tcPr>
            <w:tcW w:w="1200" w:type="dxa"/>
            <w:hideMark/>
          </w:tcPr>
          <w:p w14:paraId="4B56EE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CHEMBL2695</w:t>
            </w:r>
          </w:p>
        </w:tc>
        <w:tc>
          <w:tcPr>
            <w:tcW w:w="2445" w:type="dxa"/>
            <w:hideMark/>
          </w:tcPr>
          <w:p w14:paraId="6104DB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125A48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2C98BAE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2</w:t>
            </w:r>
          </w:p>
        </w:tc>
      </w:tr>
      <w:tr w:rsidR="00737F1F" w:rsidRPr="008F307C" w14:paraId="2A23D92E" w14:textId="77777777" w:rsidTr="00C53A3A">
        <w:trPr>
          <w:trHeight w:val="165"/>
        </w:trPr>
        <w:tc>
          <w:tcPr>
            <w:tcW w:w="4065" w:type="dxa"/>
            <w:hideMark/>
          </w:tcPr>
          <w:p w14:paraId="1FC1CE3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Estradiol 17-beta-dehydrogenase 2</w:t>
            </w:r>
          </w:p>
        </w:tc>
        <w:tc>
          <w:tcPr>
            <w:tcW w:w="1095" w:type="dxa"/>
            <w:hideMark/>
          </w:tcPr>
          <w:p w14:paraId="6910F93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HSD17B2</w:t>
            </w:r>
          </w:p>
        </w:tc>
        <w:tc>
          <w:tcPr>
            <w:tcW w:w="720" w:type="dxa"/>
            <w:hideMark/>
          </w:tcPr>
          <w:p w14:paraId="4B354F4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P37059</w:t>
            </w:r>
          </w:p>
        </w:tc>
        <w:tc>
          <w:tcPr>
            <w:tcW w:w="1200" w:type="dxa"/>
            <w:hideMark/>
          </w:tcPr>
          <w:p w14:paraId="573030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CHEMBL2789</w:t>
            </w:r>
          </w:p>
        </w:tc>
        <w:tc>
          <w:tcPr>
            <w:tcW w:w="2445" w:type="dxa"/>
            <w:hideMark/>
          </w:tcPr>
          <w:p w14:paraId="6EB38F8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7995D5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42212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8 /  3</w:t>
            </w:r>
          </w:p>
        </w:tc>
      </w:tr>
      <w:tr w:rsidR="00737F1F" w:rsidRPr="008F307C" w14:paraId="1979B6A8" w14:textId="77777777" w:rsidTr="00C53A3A">
        <w:trPr>
          <w:trHeight w:val="165"/>
        </w:trPr>
        <w:tc>
          <w:tcPr>
            <w:tcW w:w="4065" w:type="dxa"/>
            <w:hideMark/>
          </w:tcPr>
          <w:p w14:paraId="3C4F73B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Vascular endothelial growth factor receptor 2</w:t>
            </w:r>
          </w:p>
        </w:tc>
        <w:tc>
          <w:tcPr>
            <w:tcW w:w="1095" w:type="dxa"/>
            <w:hideMark/>
          </w:tcPr>
          <w:p w14:paraId="4F16B0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KDR</w:t>
            </w:r>
          </w:p>
        </w:tc>
        <w:tc>
          <w:tcPr>
            <w:tcW w:w="720" w:type="dxa"/>
            <w:hideMark/>
          </w:tcPr>
          <w:p w14:paraId="348BB40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P35968</w:t>
            </w:r>
          </w:p>
        </w:tc>
        <w:tc>
          <w:tcPr>
            <w:tcW w:w="1200" w:type="dxa"/>
            <w:hideMark/>
          </w:tcPr>
          <w:p w14:paraId="6E871F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CHEMBL279</w:t>
            </w:r>
          </w:p>
        </w:tc>
        <w:tc>
          <w:tcPr>
            <w:tcW w:w="2445" w:type="dxa"/>
            <w:hideMark/>
          </w:tcPr>
          <w:p w14:paraId="50C3F3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0874074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6648FF5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3</w:t>
            </w:r>
          </w:p>
        </w:tc>
      </w:tr>
      <w:tr w:rsidR="00737F1F" w:rsidRPr="008F307C" w14:paraId="599C3836" w14:textId="77777777" w:rsidTr="00C53A3A">
        <w:trPr>
          <w:trHeight w:val="180"/>
        </w:trPr>
        <w:tc>
          <w:tcPr>
            <w:tcW w:w="4065" w:type="dxa"/>
            <w:hideMark/>
          </w:tcPr>
          <w:p w14:paraId="6D6108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13</w:t>
            </w:r>
          </w:p>
        </w:tc>
        <w:tc>
          <w:tcPr>
            <w:tcW w:w="1095" w:type="dxa"/>
            <w:hideMark/>
          </w:tcPr>
          <w:p w14:paraId="3E7DA27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MMP13</w:t>
            </w:r>
          </w:p>
        </w:tc>
        <w:tc>
          <w:tcPr>
            <w:tcW w:w="720" w:type="dxa"/>
            <w:hideMark/>
          </w:tcPr>
          <w:p w14:paraId="74CEE3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P45452</w:t>
            </w:r>
          </w:p>
        </w:tc>
        <w:tc>
          <w:tcPr>
            <w:tcW w:w="1200" w:type="dxa"/>
            <w:hideMark/>
          </w:tcPr>
          <w:p w14:paraId="3FEC6D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CHEMBL280</w:t>
            </w:r>
          </w:p>
        </w:tc>
        <w:tc>
          <w:tcPr>
            <w:tcW w:w="2445" w:type="dxa"/>
            <w:hideMark/>
          </w:tcPr>
          <w:p w14:paraId="6C3BA6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47728C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08BADE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F3F13EC" w14:textId="77777777" w:rsidTr="00C53A3A">
        <w:trPr>
          <w:trHeight w:val="165"/>
        </w:trPr>
        <w:tc>
          <w:tcPr>
            <w:tcW w:w="4065" w:type="dxa"/>
            <w:hideMark/>
          </w:tcPr>
          <w:p w14:paraId="592544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3</w:t>
            </w:r>
          </w:p>
        </w:tc>
        <w:tc>
          <w:tcPr>
            <w:tcW w:w="1095" w:type="dxa"/>
            <w:hideMark/>
          </w:tcPr>
          <w:p w14:paraId="05C7E7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MMP3</w:t>
            </w:r>
          </w:p>
        </w:tc>
        <w:tc>
          <w:tcPr>
            <w:tcW w:w="720" w:type="dxa"/>
            <w:hideMark/>
          </w:tcPr>
          <w:p w14:paraId="610721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P08254</w:t>
            </w:r>
          </w:p>
        </w:tc>
        <w:tc>
          <w:tcPr>
            <w:tcW w:w="1200" w:type="dxa"/>
            <w:hideMark/>
          </w:tcPr>
          <w:p w14:paraId="69A605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CHEMBL283</w:t>
            </w:r>
          </w:p>
        </w:tc>
        <w:tc>
          <w:tcPr>
            <w:tcW w:w="2445" w:type="dxa"/>
            <w:hideMark/>
          </w:tcPr>
          <w:p w14:paraId="213D82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4FC828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CBF3AC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743ED651" w14:textId="77777777" w:rsidTr="00C53A3A">
        <w:trPr>
          <w:trHeight w:val="165"/>
        </w:trPr>
        <w:tc>
          <w:tcPr>
            <w:tcW w:w="4065" w:type="dxa"/>
            <w:hideMark/>
          </w:tcPr>
          <w:p w14:paraId="11EC3B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III</w:t>
            </w:r>
          </w:p>
        </w:tc>
        <w:tc>
          <w:tcPr>
            <w:tcW w:w="1095" w:type="dxa"/>
            <w:hideMark/>
          </w:tcPr>
          <w:p w14:paraId="2EC48C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CA3</w:t>
            </w:r>
          </w:p>
        </w:tc>
        <w:tc>
          <w:tcPr>
            <w:tcW w:w="720" w:type="dxa"/>
            <w:hideMark/>
          </w:tcPr>
          <w:p w14:paraId="454A3A6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P07451</w:t>
            </w:r>
          </w:p>
        </w:tc>
        <w:tc>
          <w:tcPr>
            <w:tcW w:w="1200" w:type="dxa"/>
            <w:hideMark/>
          </w:tcPr>
          <w:p w14:paraId="4BB07B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CHEMBL2885</w:t>
            </w:r>
          </w:p>
        </w:tc>
        <w:tc>
          <w:tcPr>
            <w:tcW w:w="2445" w:type="dxa"/>
            <w:hideMark/>
          </w:tcPr>
          <w:p w14:paraId="4C9032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52E8AA6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2DEB1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91256DD" w14:textId="77777777" w:rsidTr="00C53A3A">
        <w:trPr>
          <w:trHeight w:val="165"/>
        </w:trPr>
        <w:tc>
          <w:tcPr>
            <w:tcW w:w="4065" w:type="dxa"/>
            <w:hideMark/>
          </w:tcPr>
          <w:p w14:paraId="29B0E7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Arachidonate 15-lipoxygenase</w:t>
            </w:r>
          </w:p>
        </w:tc>
        <w:tc>
          <w:tcPr>
            <w:tcW w:w="1095" w:type="dxa"/>
            <w:hideMark/>
          </w:tcPr>
          <w:p w14:paraId="02B2A4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ALOX15</w:t>
            </w:r>
          </w:p>
        </w:tc>
        <w:tc>
          <w:tcPr>
            <w:tcW w:w="720" w:type="dxa"/>
            <w:hideMark/>
          </w:tcPr>
          <w:p w14:paraId="1A6C88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P16050</w:t>
            </w:r>
          </w:p>
        </w:tc>
        <w:tc>
          <w:tcPr>
            <w:tcW w:w="1200" w:type="dxa"/>
            <w:hideMark/>
          </w:tcPr>
          <w:p w14:paraId="50B9E5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CHEMBL2903</w:t>
            </w:r>
          </w:p>
        </w:tc>
        <w:tc>
          <w:tcPr>
            <w:tcW w:w="2445" w:type="dxa"/>
            <w:hideMark/>
          </w:tcPr>
          <w:p w14:paraId="06B3FE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42454B3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77642C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8</w:t>
            </w:r>
          </w:p>
        </w:tc>
      </w:tr>
      <w:tr w:rsidR="00737F1F" w:rsidRPr="008F307C" w14:paraId="5ABCD567" w14:textId="77777777" w:rsidTr="00C53A3A">
        <w:trPr>
          <w:trHeight w:val="165"/>
        </w:trPr>
        <w:tc>
          <w:tcPr>
            <w:tcW w:w="4065" w:type="dxa"/>
            <w:hideMark/>
          </w:tcPr>
          <w:p w14:paraId="2F9B45B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Multidrug resistance-associated protein 1</w:t>
            </w:r>
          </w:p>
        </w:tc>
        <w:tc>
          <w:tcPr>
            <w:tcW w:w="1095" w:type="dxa"/>
            <w:hideMark/>
          </w:tcPr>
          <w:p w14:paraId="72CE20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ABCC1</w:t>
            </w:r>
          </w:p>
        </w:tc>
        <w:tc>
          <w:tcPr>
            <w:tcW w:w="720" w:type="dxa"/>
            <w:hideMark/>
          </w:tcPr>
          <w:p w14:paraId="68BDB54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P33527</w:t>
            </w:r>
          </w:p>
        </w:tc>
        <w:tc>
          <w:tcPr>
            <w:tcW w:w="1200" w:type="dxa"/>
            <w:hideMark/>
          </w:tcPr>
          <w:p w14:paraId="50DF747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CHEMBL3004</w:t>
            </w:r>
          </w:p>
        </w:tc>
        <w:tc>
          <w:tcPr>
            <w:tcW w:w="2445" w:type="dxa"/>
            <w:hideMark/>
          </w:tcPr>
          <w:p w14:paraId="27843B7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Primary active transporter</w:t>
            </w:r>
          </w:p>
        </w:tc>
        <w:tc>
          <w:tcPr>
            <w:tcW w:w="825" w:type="dxa"/>
            <w:hideMark/>
          </w:tcPr>
          <w:p w14:paraId="16E9571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0BDC1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7 /  11</w:t>
            </w:r>
          </w:p>
        </w:tc>
      </w:tr>
      <w:tr w:rsidR="00737F1F" w:rsidRPr="008F307C" w14:paraId="012945E9" w14:textId="77777777" w:rsidTr="00C53A3A">
        <w:trPr>
          <w:trHeight w:val="165"/>
        </w:trPr>
        <w:tc>
          <w:tcPr>
            <w:tcW w:w="4065" w:type="dxa"/>
            <w:hideMark/>
          </w:tcPr>
          <w:p w14:paraId="1953C768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PLK1</w:t>
            </w:r>
          </w:p>
        </w:tc>
        <w:tc>
          <w:tcPr>
            <w:tcW w:w="1095" w:type="dxa"/>
            <w:hideMark/>
          </w:tcPr>
          <w:p w14:paraId="3E15A5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PLK1</w:t>
            </w:r>
          </w:p>
        </w:tc>
        <w:tc>
          <w:tcPr>
            <w:tcW w:w="720" w:type="dxa"/>
            <w:hideMark/>
          </w:tcPr>
          <w:p w14:paraId="5F74DC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P53350</w:t>
            </w:r>
          </w:p>
        </w:tc>
        <w:tc>
          <w:tcPr>
            <w:tcW w:w="1200" w:type="dxa"/>
            <w:hideMark/>
          </w:tcPr>
          <w:p w14:paraId="212EFD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CHEMBL3024</w:t>
            </w:r>
          </w:p>
        </w:tc>
        <w:tc>
          <w:tcPr>
            <w:tcW w:w="2445" w:type="dxa"/>
            <w:hideMark/>
          </w:tcPr>
          <w:p w14:paraId="22CA1F1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3F18B6B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22644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3</w:t>
            </w:r>
          </w:p>
        </w:tc>
      </w:tr>
      <w:tr w:rsidR="00737F1F" w:rsidRPr="008F307C" w14:paraId="0FFCD96D" w14:textId="77777777" w:rsidTr="00C53A3A">
        <w:trPr>
          <w:trHeight w:val="165"/>
        </w:trPr>
        <w:tc>
          <w:tcPr>
            <w:tcW w:w="4065" w:type="dxa"/>
            <w:hideMark/>
          </w:tcPr>
          <w:p w14:paraId="276BB7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Carbonic anhydrase VI</w:t>
            </w:r>
          </w:p>
        </w:tc>
        <w:tc>
          <w:tcPr>
            <w:tcW w:w="1095" w:type="dxa"/>
            <w:hideMark/>
          </w:tcPr>
          <w:p w14:paraId="6A635B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CA6</w:t>
            </w:r>
          </w:p>
        </w:tc>
        <w:tc>
          <w:tcPr>
            <w:tcW w:w="720" w:type="dxa"/>
            <w:hideMark/>
          </w:tcPr>
          <w:p w14:paraId="00C710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P23280</w:t>
            </w:r>
          </w:p>
        </w:tc>
        <w:tc>
          <w:tcPr>
            <w:tcW w:w="1200" w:type="dxa"/>
            <w:hideMark/>
          </w:tcPr>
          <w:p w14:paraId="6FDC41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CHEMBL3025</w:t>
            </w:r>
          </w:p>
        </w:tc>
        <w:tc>
          <w:tcPr>
            <w:tcW w:w="2445" w:type="dxa"/>
            <w:hideMark/>
          </w:tcPr>
          <w:p w14:paraId="6FC961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1BA9AD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7631A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8CB3A95" w14:textId="77777777" w:rsidTr="00C53A3A">
        <w:trPr>
          <w:trHeight w:val="165"/>
        </w:trPr>
        <w:tc>
          <w:tcPr>
            <w:tcW w:w="4065" w:type="dxa"/>
            <w:hideMark/>
          </w:tcPr>
          <w:p w14:paraId="722DE9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Cyclin-dependent kinase 1</w:t>
            </w:r>
          </w:p>
        </w:tc>
        <w:tc>
          <w:tcPr>
            <w:tcW w:w="1095" w:type="dxa"/>
            <w:hideMark/>
          </w:tcPr>
          <w:p w14:paraId="6656BD6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CDK1</w:t>
            </w:r>
          </w:p>
        </w:tc>
        <w:tc>
          <w:tcPr>
            <w:tcW w:w="720" w:type="dxa"/>
            <w:hideMark/>
          </w:tcPr>
          <w:p w14:paraId="28AE289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P06493</w:t>
            </w:r>
          </w:p>
        </w:tc>
        <w:tc>
          <w:tcPr>
            <w:tcW w:w="1200" w:type="dxa"/>
            <w:hideMark/>
          </w:tcPr>
          <w:p w14:paraId="3C58C7F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CHEMBL308</w:t>
            </w:r>
          </w:p>
        </w:tc>
        <w:tc>
          <w:tcPr>
            <w:tcW w:w="2445" w:type="dxa"/>
            <w:hideMark/>
          </w:tcPr>
          <w:p w14:paraId="34FCC3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5FF12EB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29B3E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13</w:t>
            </w:r>
          </w:p>
        </w:tc>
      </w:tr>
      <w:tr w:rsidR="00737F1F" w:rsidRPr="008F307C" w14:paraId="1F3A8FD6" w14:textId="77777777" w:rsidTr="00C53A3A">
        <w:trPr>
          <w:trHeight w:val="165"/>
        </w:trPr>
        <w:tc>
          <w:tcPr>
            <w:tcW w:w="4065" w:type="dxa"/>
            <w:hideMark/>
          </w:tcPr>
          <w:p w14:paraId="079350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9</w:t>
            </w:r>
          </w:p>
        </w:tc>
        <w:tc>
          <w:tcPr>
            <w:tcW w:w="1095" w:type="dxa"/>
            <w:hideMark/>
          </w:tcPr>
          <w:p w14:paraId="3982425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MMP9</w:t>
            </w:r>
          </w:p>
        </w:tc>
        <w:tc>
          <w:tcPr>
            <w:tcW w:w="720" w:type="dxa"/>
            <w:hideMark/>
          </w:tcPr>
          <w:p w14:paraId="5536DE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P14780</w:t>
            </w:r>
          </w:p>
        </w:tc>
        <w:tc>
          <w:tcPr>
            <w:tcW w:w="1200" w:type="dxa"/>
            <w:hideMark/>
          </w:tcPr>
          <w:p w14:paraId="3504280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CHEMBL321</w:t>
            </w:r>
          </w:p>
        </w:tc>
        <w:tc>
          <w:tcPr>
            <w:tcW w:w="2445" w:type="dxa"/>
            <w:hideMark/>
          </w:tcPr>
          <w:p w14:paraId="7B8165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2E19CD0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2EDAE97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4B28E33B" w14:textId="77777777" w:rsidTr="00C53A3A">
        <w:trPr>
          <w:trHeight w:val="165"/>
        </w:trPr>
        <w:tc>
          <w:tcPr>
            <w:tcW w:w="4065" w:type="dxa"/>
            <w:hideMark/>
          </w:tcPr>
          <w:p w14:paraId="24ACBAE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XII</w:t>
            </w:r>
          </w:p>
        </w:tc>
        <w:tc>
          <w:tcPr>
            <w:tcW w:w="1095" w:type="dxa"/>
            <w:hideMark/>
          </w:tcPr>
          <w:p w14:paraId="118B89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CA12</w:t>
            </w:r>
          </w:p>
        </w:tc>
        <w:tc>
          <w:tcPr>
            <w:tcW w:w="720" w:type="dxa"/>
            <w:hideMark/>
          </w:tcPr>
          <w:p w14:paraId="31216CE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O43570</w:t>
            </w:r>
          </w:p>
        </w:tc>
        <w:tc>
          <w:tcPr>
            <w:tcW w:w="1200" w:type="dxa"/>
            <w:hideMark/>
          </w:tcPr>
          <w:p w14:paraId="6A5BDB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CHEMBL3242</w:t>
            </w:r>
          </w:p>
        </w:tc>
        <w:tc>
          <w:tcPr>
            <w:tcW w:w="2445" w:type="dxa"/>
            <w:hideMark/>
          </w:tcPr>
          <w:p w14:paraId="611385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44FD09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A618B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8 /  17</w:t>
            </w:r>
          </w:p>
        </w:tc>
      </w:tr>
      <w:tr w:rsidR="00737F1F" w:rsidRPr="008F307C" w14:paraId="774808D7" w14:textId="77777777" w:rsidTr="00C53A3A">
        <w:trPr>
          <w:trHeight w:val="165"/>
        </w:trPr>
        <w:tc>
          <w:tcPr>
            <w:tcW w:w="4065" w:type="dxa"/>
            <w:hideMark/>
          </w:tcPr>
          <w:p w14:paraId="7AA230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2</w:t>
            </w:r>
          </w:p>
        </w:tc>
        <w:tc>
          <w:tcPr>
            <w:tcW w:w="1095" w:type="dxa"/>
            <w:hideMark/>
          </w:tcPr>
          <w:p w14:paraId="3B2649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MMP2</w:t>
            </w:r>
          </w:p>
        </w:tc>
        <w:tc>
          <w:tcPr>
            <w:tcW w:w="720" w:type="dxa"/>
            <w:hideMark/>
          </w:tcPr>
          <w:p w14:paraId="46D086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P08253</w:t>
            </w:r>
          </w:p>
        </w:tc>
        <w:tc>
          <w:tcPr>
            <w:tcW w:w="1200" w:type="dxa"/>
            <w:hideMark/>
          </w:tcPr>
          <w:p w14:paraId="48B28A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CHEMBL333</w:t>
            </w:r>
          </w:p>
        </w:tc>
        <w:tc>
          <w:tcPr>
            <w:tcW w:w="2445" w:type="dxa"/>
            <w:hideMark/>
          </w:tcPr>
          <w:p w14:paraId="048635B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2BC6DFB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780E7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1D009EE3" w14:textId="77777777" w:rsidTr="00C53A3A">
        <w:trPr>
          <w:trHeight w:val="165"/>
        </w:trPr>
        <w:tc>
          <w:tcPr>
            <w:tcW w:w="4065" w:type="dxa"/>
            <w:hideMark/>
          </w:tcPr>
          <w:p w14:paraId="21881A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Protein kinase N1</w:t>
            </w:r>
          </w:p>
        </w:tc>
        <w:tc>
          <w:tcPr>
            <w:tcW w:w="1095" w:type="dxa"/>
            <w:hideMark/>
          </w:tcPr>
          <w:p w14:paraId="7D71D2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PKN1</w:t>
            </w:r>
          </w:p>
        </w:tc>
        <w:tc>
          <w:tcPr>
            <w:tcW w:w="720" w:type="dxa"/>
            <w:hideMark/>
          </w:tcPr>
          <w:p w14:paraId="129CAE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Q16512</w:t>
            </w:r>
          </w:p>
        </w:tc>
        <w:tc>
          <w:tcPr>
            <w:tcW w:w="1200" w:type="dxa"/>
            <w:hideMark/>
          </w:tcPr>
          <w:p w14:paraId="1FCF2F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CHEMBL3384</w:t>
            </w:r>
          </w:p>
        </w:tc>
        <w:tc>
          <w:tcPr>
            <w:tcW w:w="2445" w:type="dxa"/>
            <w:hideMark/>
          </w:tcPr>
          <w:p w14:paraId="6A62D8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6D12DC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7A697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3</w:t>
            </w:r>
          </w:p>
        </w:tc>
      </w:tr>
      <w:tr w:rsidR="00737F1F" w:rsidRPr="008F307C" w14:paraId="3F090326" w14:textId="77777777" w:rsidTr="00C53A3A">
        <w:trPr>
          <w:trHeight w:val="165"/>
        </w:trPr>
        <w:tc>
          <w:tcPr>
            <w:tcW w:w="4065" w:type="dxa"/>
            <w:hideMark/>
          </w:tcPr>
          <w:p w14:paraId="3BDC326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XIV</w:t>
            </w:r>
          </w:p>
        </w:tc>
        <w:tc>
          <w:tcPr>
            <w:tcW w:w="1095" w:type="dxa"/>
            <w:hideMark/>
          </w:tcPr>
          <w:p w14:paraId="098634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CA14</w:t>
            </w:r>
          </w:p>
        </w:tc>
        <w:tc>
          <w:tcPr>
            <w:tcW w:w="720" w:type="dxa"/>
            <w:hideMark/>
          </w:tcPr>
          <w:p w14:paraId="7CA8E8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Q9ULX7</w:t>
            </w:r>
          </w:p>
        </w:tc>
        <w:tc>
          <w:tcPr>
            <w:tcW w:w="1200" w:type="dxa"/>
            <w:hideMark/>
          </w:tcPr>
          <w:p w14:paraId="76E2A0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CHEMBL3510</w:t>
            </w:r>
          </w:p>
        </w:tc>
        <w:tc>
          <w:tcPr>
            <w:tcW w:w="2445" w:type="dxa"/>
            <w:hideMark/>
          </w:tcPr>
          <w:p w14:paraId="6F3A63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2DFEE2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2644F8C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03DB24CB" w14:textId="77777777" w:rsidTr="00C53A3A">
        <w:trPr>
          <w:trHeight w:val="165"/>
        </w:trPr>
        <w:tc>
          <w:tcPr>
            <w:tcW w:w="4065" w:type="dxa"/>
            <w:hideMark/>
          </w:tcPr>
          <w:p w14:paraId="57CA914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IX</w:t>
            </w:r>
          </w:p>
        </w:tc>
        <w:tc>
          <w:tcPr>
            <w:tcW w:w="1095" w:type="dxa"/>
            <w:hideMark/>
          </w:tcPr>
          <w:p w14:paraId="113383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CA9</w:t>
            </w:r>
          </w:p>
        </w:tc>
        <w:tc>
          <w:tcPr>
            <w:tcW w:w="720" w:type="dxa"/>
            <w:hideMark/>
          </w:tcPr>
          <w:p w14:paraId="004D1A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Q16790</w:t>
            </w:r>
          </w:p>
        </w:tc>
        <w:tc>
          <w:tcPr>
            <w:tcW w:w="1200" w:type="dxa"/>
            <w:hideMark/>
          </w:tcPr>
          <w:p w14:paraId="2909A1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CHEMBL3594</w:t>
            </w:r>
          </w:p>
        </w:tc>
        <w:tc>
          <w:tcPr>
            <w:tcW w:w="2445" w:type="dxa"/>
            <w:hideMark/>
          </w:tcPr>
          <w:p w14:paraId="71904C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47DF1F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5D5BD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5</w:t>
            </w:r>
          </w:p>
        </w:tc>
      </w:tr>
      <w:tr w:rsidR="00737F1F" w:rsidRPr="008F307C" w14:paraId="02971A96" w14:textId="77777777" w:rsidTr="00C53A3A">
        <w:trPr>
          <w:trHeight w:val="180"/>
        </w:trPr>
        <w:tc>
          <w:tcPr>
            <w:tcW w:w="4065" w:type="dxa"/>
            <w:hideMark/>
          </w:tcPr>
          <w:p w14:paraId="091F2C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Casein kinase II alpha</w:t>
            </w:r>
          </w:p>
        </w:tc>
        <w:tc>
          <w:tcPr>
            <w:tcW w:w="1095" w:type="dxa"/>
            <w:hideMark/>
          </w:tcPr>
          <w:p w14:paraId="0BE8EF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CSNK2A1</w:t>
            </w:r>
          </w:p>
        </w:tc>
        <w:tc>
          <w:tcPr>
            <w:tcW w:w="720" w:type="dxa"/>
            <w:hideMark/>
          </w:tcPr>
          <w:p w14:paraId="024424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P68400</w:t>
            </w:r>
          </w:p>
        </w:tc>
        <w:tc>
          <w:tcPr>
            <w:tcW w:w="1200" w:type="dxa"/>
            <w:hideMark/>
          </w:tcPr>
          <w:p w14:paraId="0B2AB0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CHEMBL3629</w:t>
            </w:r>
          </w:p>
        </w:tc>
        <w:tc>
          <w:tcPr>
            <w:tcW w:w="2445" w:type="dxa"/>
            <w:hideMark/>
          </w:tcPr>
          <w:p w14:paraId="7FB84B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5C413CC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DC466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2</w:t>
            </w:r>
          </w:p>
        </w:tc>
      </w:tr>
      <w:tr w:rsidR="00737F1F" w:rsidRPr="008F307C" w14:paraId="72C7957F" w14:textId="77777777" w:rsidTr="00C53A3A">
        <w:trPr>
          <w:trHeight w:val="165"/>
        </w:trPr>
        <w:tc>
          <w:tcPr>
            <w:tcW w:w="4065" w:type="dxa"/>
            <w:hideMark/>
          </w:tcPr>
          <w:p w14:paraId="79E38D1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Arachidonate 12-lipoxygenase</w:t>
            </w:r>
          </w:p>
        </w:tc>
        <w:tc>
          <w:tcPr>
            <w:tcW w:w="1095" w:type="dxa"/>
            <w:hideMark/>
          </w:tcPr>
          <w:p w14:paraId="29A85F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ALOX12</w:t>
            </w:r>
          </w:p>
        </w:tc>
        <w:tc>
          <w:tcPr>
            <w:tcW w:w="720" w:type="dxa"/>
            <w:hideMark/>
          </w:tcPr>
          <w:p w14:paraId="3B5F191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P18054</w:t>
            </w:r>
          </w:p>
        </w:tc>
        <w:tc>
          <w:tcPr>
            <w:tcW w:w="1200" w:type="dxa"/>
            <w:hideMark/>
          </w:tcPr>
          <w:p w14:paraId="4A51C0C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CHEMBL3687</w:t>
            </w:r>
          </w:p>
        </w:tc>
        <w:tc>
          <w:tcPr>
            <w:tcW w:w="2445" w:type="dxa"/>
            <w:hideMark/>
          </w:tcPr>
          <w:p w14:paraId="3D5D41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3DAF2F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4B36F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5 /  10</w:t>
            </w:r>
          </w:p>
        </w:tc>
      </w:tr>
      <w:tr w:rsidR="00737F1F" w:rsidRPr="008F307C" w14:paraId="237F93C1" w14:textId="77777777" w:rsidTr="00C53A3A">
        <w:trPr>
          <w:trHeight w:val="165"/>
        </w:trPr>
        <w:tc>
          <w:tcPr>
            <w:tcW w:w="4065" w:type="dxa"/>
            <w:hideMark/>
          </w:tcPr>
          <w:p w14:paraId="6DBF19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Hepatocyte growth factor receptor</w:t>
            </w:r>
          </w:p>
        </w:tc>
        <w:tc>
          <w:tcPr>
            <w:tcW w:w="1095" w:type="dxa"/>
            <w:hideMark/>
          </w:tcPr>
          <w:p w14:paraId="57461B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</w:t>
            </w:r>
          </w:p>
        </w:tc>
        <w:tc>
          <w:tcPr>
            <w:tcW w:w="720" w:type="dxa"/>
            <w:hideMark/>
          </w:tcPr>
          <w:p w14:paraId="379A401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P08581</w:t>
            </w:r>
          </w:p>
        </w:tc>
        <w:tc>
          <w:tcPr>
            <w:tcW w:w="1200" w:type="dxa"/>
            <w:hideMark/>
          </w:tcPr>
          <w:p w14:paraId="339981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CHEMBL3717</w:t>
            </w:r>
          </w:p>
        </w:tc>
        <w:tc>
          <w:tcPr>
            <w:tcW w:w="2445" w:type="dxa"/>
            <w:hideMark/>
          </w:tcPr>
          <w:p w14:paraId="23091E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2FDD63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B493B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4</w:t>
            </w:r>
          </w:p>
        </w:tc>
      </w:tr>
      <w:tr w:rsidR="00737F1F" w:rsidRPr="008F307C" w14:paraId="53535342" w14:textId="77777777" w:rsidTr="00C53A3A">
        <w:trPr>
          <w:trHeight w:val="165"/>
        </w:trPr>
        <w:tc>
          <w:tcPr>
            <w:tcW w:w="4065" w:type="dxa"/>
            <w:hideMark/>
          </w:tcPr>
          <w:p w14:paraId="705417A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IV</w:t>
            </w:r>
          </w:p>
        </w:tc>
        <w:tc>
          <w:tcPr>
            <w:tcW w:w="1095" w:type="dxa"/>
            <w:hideMark/>
          </w:tcPr>
          <w:p w14:paraId="651D03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CA4</w:t>
            </w:r>
          </w:p>
        </w:tc>
        <w:tc>
          <w:tcPr>
            <w:tcW w:w="720" w:type="dxa"/>
            <w:hideMark/>
          </w:tcPr>
          <w:p w14:paraId="250A83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P22748</w:t>
            </w:r>
          </w:p>
        </w:tc>
        <w:tc>
          <w:tcPr>
            <w:tcW w:w="1200" w:type="dxa"/>
            <w:hideMark/>
          </w:tcPr>
          <w:p w14:paraId="1F63C2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CHEMBL3729</w:t>
            </w:r>
          </w:p>
        </w:tc>
        <w:tc>
          <w:tcPr>
            <w:tcW w:w="2445" w:type="dxa"/>
            <w:hideMark/>
          </w:tcPr>
          <w:p w14:paraId="5134411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5CB2897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850803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7 /  13</w:t>
            </w:r>
          </w:p>
        </w:tc>
      </w:tr>
      <w:tr w:rsidR="00737F1F" w:rsidRPr="008F307C" w14:paraId="7FAF167A" w14:textId="77777777" w:rsidTr="00C53A3A">
        <w:trPr>
          <w:trHeight w:val="165"/>
        </w:trPr>
        <w:tc>
          <w:tcPr>
            <w:tcW w:w="4065" w:type="dxa"/>
            <w:hideMark/>
          </w:tcPr>
          <w:p w14:paraId="3EADFB4B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NEK2</w:t>
            </w:r>
          </w:p>
        </w:tc>
        <w:tc>
          <w:tcPr>
            <w:tcW w:w="1095" w:type="dxa"/>
            <w:hideMark/>
          </w:tcPr>
          <w:p w14:paraId="338E50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NEK2</w:t>
            </w:r>
          </w:p>
        </w:tc>
        <w:tc>
          <w:tcPr>
            <w:tcW w:w="720" w:type="dxa"/>
            <w:hideMark/>
          </w:tcPr>
          <w:p w14:paraId="75BE99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P51955</w:t>
            </w:r>
          </w:p>
        </w:tc>
        <w:tc>
          <w:tcPr>
            <w:tcW w:w="1200" w:type="dxa"/>
            <w:hideMark/>
          </w:tcPr>
          <w:p w14:paraId="2C06F8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CHEMBL3835</w:t>
            </w:r>
          </w:p>
        </w:tc>
        <w:tc>
          <w:tcPr>
            <w:tcW w:w="2445" w:type="dxa"/>
            <w:hideMark/>
          </w:tcPr>
          <w:p w14:paraId="227897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0746AE6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D9E5E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2</w:t>
            </w:r>
          </w:p>
        </w:tc>
      </w:tr>
      <w:tr w:rsidR="00737F1F" w:rsidRPr="008F307C" w14:paraId="6824AE89" w14:textId="77777777" w:rsidTr="00C53A3A">
        <w:trPr>
          <w:trHeight w:val="165"/>
        </w:trPr>
        <w:tc>
          <w:tcPr>
            <w:tcW w:w="4065" w:type="dxa"/>
            <w:hideMark/>
          </w:tcPr>
          <w:p w14:paraId="7AFE4F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Interleukin-8 receptor A</w:t>
            </w:r>
          </w:p>
        </w:tc>
        <w:tc>
          <w:tcPr>
            <w:tcW w:w="1095" w:type="dxa"/>
            <w:hideMark/>
          </w:tcPr>
          <w:p w14:paraId="0931C56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CXCR1</w:t>
            </w:r>
          </w:p>
        </w:tc>
        <w:tc>
          <w:tcPr>
            <w:tcW w:w="720" w:type="dxa"/>
            <w:hideMark/>
          </w:tcPr>
          <w:p w14:paraId="556FB5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P25024</w:t>
            </w:r>
          </w:p>
        </w:tc>
        <w:tc>
          <w:tcPr>
            <w:tcW w:w="1200" w:type="dxa"/>
            <w:hideMark/>
          </w:tcPr>
          <w:p w14:paraId="398CED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CHEMBL4029</w:t>
            </w:r>
          </w:p>
        </w:tc>
        <w:tc>
          <w:tcPr>
            <w:tcW w:w="2445" w:type="dxa"/>
            <w:hideMark/>
          </w:tcPr>
          <w:p w14:paraId="6E801CF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825" w:type="dxa"/>
            <w:hideMark/>
          </w:tcPr>
          <w:p w14:paraId="43E51F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800F7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46AEBD86" w14:textId="77777777" w:rsidTr="00C53A3A">
        <w:trPr>
          <w:trHeight w:val="165"/>
        </w:trPr>
        <w:tc>
          <w:tcPr>
            <w:tcW w:w="4065" w:type="dxa"/>
            <w:hideMark/>
          </w:tcPr>
          <w:p w14:paraId="6248BC5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CaM kinase II beta</w:t>
            </w:r>
          </w:p>
        </w:tc>
        <w:tc>
          <w:tcPr>
            <w:tcW w:w="1095" w:type="dxa"/>
            <w:hideMark/>
          </w:tcPr>
          <w:p w14:paraId="1B6D8D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CAMK2B</w:t>
            </w:r>
          </w:p>
        </w:tc>
        <w:tc>
          <w:tcPr>
            <w:tcW w:w="720" w:type="dxa"/>
            <w:hideMark/>
          </w:tcPr>
          <w:p w14:paraId="54EC70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Q13554</w:t>
            </w:r>
          </w:p>
        </w:tc>
        <w:tc>
          <w:tcPr>
            <w:tcW w:w="1200" w:type="dxa"/>
            <w:hideMark/>
          </w:tcPr>
          <w:p w14:paraId="0DAF95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CHEMBL4121</w:t>
            </w:r>
          </w:p>
        </w:tc>
        <w:tc>
          <w:tcPr>
            <w:tcW w:w="2445" w:type="dxa"/>
            <w:hideMark/>
          </w:tcPr>
          <w:p w14:paraId="23F413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65AAF0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69DC62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2</w:t>
            </w:r>
          </w:p>
        </w:tc>
      </w:tr>
      <w:tr w:rsidR="00737F1F" w:rsidRPr="008F307C" w14:paraId="4A403164" w14:textId="77777777" w:rsidTr="00C53A3A">
        <w:trPr>
          <w:trHeight w:val="165"/>
        </w:trPr>
        <w:tc>
          <w:tcPr>
            <w:tcW w:w="4065" w:type="dxa"/>
            <w:hideMark/>
          </w:tcPr>
          <w:p w14:paraId="38A9967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ALK tyrosine kinase receptor</w:t>
            </w:r>
          </w:p>
        </w:tc>
        <w:tc>
          <w:tcPr>
            <w:tcW w:w="1095" w:type="dxa"/>
            <w:hideMark/>
          </w:tcPr>
          <w:p w14:paraId="5CFE5C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ALK</w:t>
            </w:r>
          </w:p>
        </w:tc>
        <w:tc>
          <w:tcPr>
            <w:tcW w:w="720" w:type="dxa"/>
            <w:hideMark/>
          </w:tcPr>
          <w:p w14:paraId="253AEAD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Q9UM73</w:t>
            </w:r>
          </w:p>
        </w:tc>
        <w:tc>
          <w:tcPr>
            <w:tcW w:w="1200" w:type="dxa"/>
            <w:hideMark/>
          </w:tcPr>
          <w:p w14:paraId="604FB6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CHEMBL4247</w:t>
            </w:r>
          </w:p>
        </w:tc>
        <w:tc>
          <w:tcPr>
            <w:tcW w:w="2445" w:type="dxa"/>
            <w:hideMark/>
          </w:tcPr>
          <w:p w14:paraId="6D13BE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29713E7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787562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4</w:t>
            </w:r>
          </w:p>
        </w:tc>
      </w:tr>
      <w:tr w:rsidR="00737F1F" w:rsidRPr="008F307C" w14:paraId="431C2924" w14:textId="77777777" w:rsidTr="00C53A3A">
        <w:trPr>
          <w:trHeight w:val="165"/>
        </w:trPr>
        <w:tc>
          <w:tcPr>
            <w:tcW w:w="4065" w:type="dxa"/>
            <w:hideMark/>
          </w:tcPr>
          <w:p w14:paraId="1BB3B5E7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AKT</w:t>
            </w:r>
          </w:p>
        </w:tc>
        <w:tc>
          <w:tcPr>
            <w:tcW w:w="1095" w:type="dxa"/>
            <w:hideMark/>
          </w:tcPr>
          <w:p w14:paraId="585619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AKT1</w:t>
            </w:r>
          </w:p>
        </w:tc>
        <w:tc>
          <w:tcPr>
            <w:tcW w:w="720" w:type="dxa"/>
            <w:hideMark/>
          </w:tcPr>
          <w:p w14:paraId="7A2ED1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P31749</w:t>
            </w:r>
          </w:p>
        </w:tc>
        <w:tc>
          <w:tcPr>
            <w:tcW w:w="1200" w:type="dxa"/>
            <w:hideMark/>
          </w:tcPr>
          <w:p w14:paraId="712056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CHEMBL4282</w:t>
            </w:r>
          </w:p>
        </w:tc>
        <w:tc>
          <w:tcPr>
            <w:tcW w:w="2445" w:type="dxa"/>
            <w:hideMark/>
          </w:tcPr>
          <w:p w14:paraId="0095240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7494EE7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108E6DE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4</w:t>
            </w:r>
          </w:p>
        </w:tc>
      </w:tr>
      <w:tr w:rsidR="00737F1F" w:rsidRPr="008F307C" w14:paraId="678CFDE8" w14:textId="77777777" w:rsidTr="00C53A3A">
        <w:trPr>
          <w:trHeight w:val="165"/>
        </w:trPr>
        <w:tc>
          <w:tcPr>
            <w:tcW w:w="4065" w:type="dxa"/>
            <w:hideMark/>
          </w:tcPr>
          <w:p w14:paraId="2A6310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P-glycoprotein 1</w:t>
            </w:r>
          </w:p>
        </w:tc>
        <w:tc>
          <w:tcPr>
            <w:tcW w:w="1095" w:type="dxa"/>
            <w:hideMark/>
          </w:tcPr>
          <w:p w14:paraId="3571C20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ABCB1</w:t>
            </w:r>
          </w:p>
        </w:tc>
        <w:tc>
          <w:tcPr>
            <w:tcW w:w="720" w:type="dxa"/>
            <w:hideMark/>
          </w:tcPr>
          <w:p w14:paraId="682E762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P08183</w:t>
            </w:r>
          </w:p>
        </w:tc>
        <w:tc>
          <w:tcPr>
            <w:tcW w:w="1200" w:type="dxa"/>
            <w:hideMark/>
          </w:tcPr>
          <w:p w14:paraId="597721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CHEMBL4302</w:t>
            </w:r>
          </w:p>
        </w:tc>
        <w:tc>
          <w:tcPr>
            <w:tcW w:w="2445" w:type="dxa"/>
            <w:hideMark/>
          </w:tcPr>
          <w:p w14:paraId="4A5AEC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Primary active transporter</w:t>
            </w:r>
          </w:p>
        </w:tc>
        <w:tc>
          <w:tcPr>
            <w:tcW w:w="825" w:type="dxa"/>
            <w:hideMark/>
          </w:tcPr>
          <w:p w14:paraId="1D300D2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776119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11 /  48</w:t>
            </w:r>
          </w:p>
        </w:tc>
      </w:tr>
      <w:tr w:rsidR="00737F1F" w:rsidRPr="008F307C" w14:paraId="4837597D" w14:textId="77777777" w:rsidTr="00C53A3A">
        <w:trPr>
          <w:trHeight w:val="165"/>
        </w:trPr>
        <w:tc>
          <w:tcPr>
            <w:tcW w:w="4065" w:type="dxa"/>
            <w:hideMark/>
          </w:tcPr>
          <w:p w14:paraId="26F58E64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Serine/threonine-protein kinase NEK6</w:t>
            </w:r>
          </w:p>
        </w:tc>
        <w:tc>
          <w:tcPr>
            <w:tcW w:w="1095" w:type="dxa"/>
            <w:hideMark/>
          </w:tcPr>
          <w:p w14:paraId="3564556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NEK6</w:t>
            </w:r>
          </w:p>
        </w:tc>
        <w:tc>
          <w:tcPr>
            <w:tcW w:w="720" w:type="dxa"/>
            <w:hideMark/>
          </w:tcPr>
          <w:p w14:paraId="652CA6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Q9HC98</w:t>
            </w:r>
          </w:p>
        </w:tc>
        <w:tc>
          <w:tcPr>
            <w:tcW w:w="1200" w:type="dxa"/>
            <w:hideMark/>
          </w:tcPr>
          <w:p w14:paraId="7D007A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CHEMBL4309</w:t>
            </w:r>
          </w:p>
        </w:tc>
        <w:tc>
          <w:tcPr>
            <w:tcW w:w="2445" w:type="dxa"/>
            <w:hideMark/>
          </w:tcPr>
          <w:p w14:paraId="1676B2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62B62A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18E394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2</w:t>
            </w:r>
          </w:p>
        </w:tc>
      </w:tr>
      <w:tr w:rsidR="00737F1F" w:rsidRPr="008F307C" w14:paraId="4032C1E8" w14:textId="77777777" w:rsidTr="00C53A3A">
        <w:trPr>
          <w:trHeight w:val="165"/>
        </w:trPr>
        <w:tc>
          <w:tcPr>
            <w:tcW w:w="4065" w:type="dxa"/>
            <w:hideMark/>
          </w:tcPr>
          <w:p w14:paraId="0E70F9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Phospholipase A2 group 1B</w:t>
            </w:r>
          </w:p>
        </w:tc>
        <w:tc>
          <w:tcPr>
            <w:tcW w:w="1095" w:type="dxa"/>
            <w:hideMark/>
          </w:tcPr>
          <w:p w14:paraId="1F193C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PLA2G1B</w:t>
            </w:r>
          </w:p>
        </w:tc>
        <w:tc>
          <w:tcPr>
            <w:tcW w:w="720" w:type="dxa"/>
            <w:hideMark/>
          </w:tcPr>
          <w:p w14:paraId="262EA9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P04054</w:t>
            </w:r>
          </w:p>
        </w:tc>
        <w:tc>
          <w:tcPr>
            <w:tcW w:w="1200" w:type="dxa"/>
            <w:hideMark/>
          </w:tcPr>
          <w:p w14:paraId="672410E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CHEMBL4426</w:t>
            </w:r>
          </w:p>
        </w:tc>
        <w:tc>
          <w:tcPr>
            <w:tcW w:w="2445" w:type="dxa"/>
            <w:hideMark/>
          </w:tcPr>
          <w:p w14:paraId="6DA855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6DD711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6ED6C4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88B2971" w14:textId="77777777" w:rsidTr="00C53A3A">
        <w:trPr>
          <w:trHeight w:val="165"/>
        </w:trPr>
        <w:tc>
          <w:tcPr>
            <w:tcW w:w="4065" w:type="dxa"/>
            <w:hideMark/>
          </w:tcPr>
          <w:p w14:paraId="7645BD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VA</w:t>
            </w:r>
          </w:p>
        </w:tc>
        <w:tc>
          <w:tcPr>
            <w:tcW w:w="1095" w:type="dxa"/>
            <w:hideMark/>
          </w:tcPr>
          <w:p w14:paraId="6C78E2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CA5A</w:t>
            </w:r>
          </w:p>
        </w:tc>
        <w:tc>
          <w:tcPr>
            <w:tcW w:w="720" w:type="dxa"/>
            <w:hideMark/>
          </w:tcPr>
          <w:p w14:paraId="748EF0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P35218</w:t>
            </w:r>
          </w:p>
        </w:tc>
        <w:tc>
          <w:tcPr>
            <w:tcW w:w="1200" w:type="dxa"/>
            <w:hideMark/>
          </w:tcPr>
          <w:p w14:paraId="2A9FE0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CHEMBL4789</w:t>
            </w:r>
          </w:p>
        </w:tc>
        <w:tc>
          <w:tcPr>
            <w:tcW w:w="2445" w:type="dxa"/>
            <w:hideMark/>
          </w:tcPr>
          <w:p w14:paraId="5285FA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78DF8F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39E3C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08F32304" w14:textId="77777777" w:rsidTr="00C53A3A">
        <w:trPr>
          <w:trHeight w:val="165"/>
        </w:trPr>
        <w:tc>
          <w:tcPr>
            <w:tcW w:w="4065" w:type="dxa"/>
            <w:hideMark/>
          </w:tcPr>
          <w:p w14:paraId="6DC1B7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Beta-secretase 1</w:t>
            </w:r>
          </w:p>
        </w:tc>
        <w:tc>
          <w:tcPr>
            <w:tcW w:w="1095" w:type="dxa"/>
            <w:hideMark/>
          </w:tcPr>
          <w:p w14:paraId="3BA5E51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BACE1</w:t>
            </w:r>
          </w:p>
        </w:tc>
        <w:tc>
          <w:tcPr>
            <w:tcW w:w="720" w:type="dxa"/>
            <w:hideMark/>
          </w:tcPr>
          <w:p w14:paraId="6651F11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P56817</w:t>
            </w:r>
          </w:p>
        </w:tc>
        <w:tc>
          <w:tcPr>
            <w:tcW w:w="1200" w:type="dxa"/>
            <w:hideMark/>
          </w:tcPr>
          <w:p w14:paraId="709A6AA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CHEMBL4822</w:t>
            </w:r>
          </w:p>
        </w:tc>
        <w:tc>
          <w:tcPr>
            <w:tcW w:w="2445" w:type="dxa"/>
            <w:hideMark/>
          </w:tcPr>
          <w:p w14:paraId="6EFB43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385CE2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E694E7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8 /  14</w:t>
            </w:r>
          </w:p>
        </w:tc>
      </w:tr>
      <w:tr w:rsidR="00737F1F" w:rsidRPr="008F307C" w14:paraId="463AF0B2" w14:textId="77777777" w:rsidTr="00C53A3A">
        <w:trPr>
          <w:trHeight w:val="180"/>
        </w:trPr>
        <w:tc>
          <w:tcPr>
            <w:tcW w:w="4065" w:type="dxa"/>
            <w:hideMark/>
          </w:tcPr>
          <w:p w14:paraId="7292FB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 1B1</w:t>
            </w:r>
          </w:p>
        </w:tc>
        <w:tc>
          <w:tcPr>
            <w:tcW w:w="1095" w:type="dxa"/>
            <w:hideMark/>
          </w:tcPr>
          <w:p w14:paraId="0BC2E1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CYP1B1</w:t>
            </w:r>
          </w:p>
        </w:tc>
        <w:tc>
          <w:tcPr>
            <w:tcW w:w="720" w:type="dxa"/>
            <w:hideMark/>
          </w:tcPr>
          <w:p w14:paraId="4E6031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Q16678</w:t>
            </w:r>
          </w:p>
        </w:tc>
        <w:tc>
          <w:tcPr>
            <w:tcW w:w="1200" w:type="dxa"/>
            <w:hideMark/>
          </w:tcPr>
          <w:p w14:paraId="5B4C88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CHEMBL4878</w:t>
            </w:r>
          </w:p>
        </w:tc>
        <w:tc>
          <w:tcPr>
            <w:tcW w:w="2445" w:type="dxa"/>
            <w:hideMark/>
          </w:tcPr>
          <w:p w14:paraId="220F5D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</w:t>
            </w:r>
          </w:p>
        </w:tc>
        <w:tc>
          <w:tcPr>
            <w:tcW w:w="825" w:type="dxa"/>
            <w:hideMark/>
          </w:tcPr>
          <w:p w14:paraId="429395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2C838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12 /  46</w:t>
            </w:r>
          </w:p>
        </w:tc>
      </w:tr>
      <w:tr w:rsidR="00737F1F" w:rsidRPr="008F307C" w14:paraId="67603B2F" w14:textId="77777777" w:rsidTr="00C53A3A">
        <w:trPr>
          <w:trHeight w:val="165"/>
        </w:trPr>
        <w:tc>
          <w:tcPr>
            <w:tcW w:w="4065" w:type="dxa"/>
            <w:hideMark/>
          </w:tcPr>
          <w:p w14:paraId="5E30B8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receptor UFO</w:t>
            </w:r>
          </w:p>
        </w:tc>
        <w:tc>
          <w:tcPr>
            <w:tcW w:w="1095" w:type="dxa"/>
            <w:hideMark/>
          </w:tcPr>
          <w:p w14:paraId="0E1581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AXL</w:t>
            </w:r>
          </w:p>
        </w:tc>
        <w:tc>
          <w:tcPr>
            <w:tcW w:w="720" w:type="dxa"/>
            <w:hideMark/>
          </w:tcPr>
          <w:p w14:paraId="6A1D2EC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P30530</w:t>
            </w:r>
          </w:p>
        </w:tc>
        <w:tc>
          <w:tcPr>
            <w:tcW w:w="1200" w:type="dxa"/>
            <w:hideMark/>
          </w:tcPr>
          <w:p w14:paraId="7C9778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CHEMBL4895</w:t>
            </w:r>
          </w:p>
        </w:tc>
        <w:tc>
          <w:tcPr>
            <w:tcW w:w="2445" w:type="dxa"/>
            <w:hideMark/>
          </w:tcPr>
          <w:p w14:paraId="59F9B7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5BF3667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23AE0E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4</w:t>
            </w:r>
          </w:p>
        </w:tc>
      </w:tr>
      <w:tr w:rsidR="00737F1F" w:rsidRPr="008F307C" w14:paraId="6EDAD91F" w14:textId="77777777" w:rsidTr="00C53A3A">
        <w:trPr>
          <w:trHeight w:val="165"/>
        </w:trPr>
        <w:tc>
          <w:tcPr>
            <w:tcW w:w="4065" w:type="dxa"/>
            <w:hideMark/>
          </w:tcPr>
          <w:p w14:paraId="71CB734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ATP-binding cassette sub-family G member 2</w:t>
            </w:r>
          </w:p>
        </w:tc>
        <w:tc>
          <w:tcPr>
            <w:tcW w:w="1095" w:type="dxa"/>
            <w:hideMark/>
          </w:tcPr>
          <w:p w14:paraId="2513737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ABCG2</w:t>
            </w:r>
          </w:p>
        </w:tc>
        <w:tc>
          <w:tcPr>
            <w:tcW w:w="720" w:type="dxa"/>
            <w:hideMark/>
          </w:tcPr>
          <w:p w14:paraId="764281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Q9UNQ0</w:t>
            </w:r>
          </w:p>
        </w:tc>
        <w:tc>
          <w:tcPr>
            <w:tcW w:w="1200" w:type="dxa"/>
            <w:hideMark/>
          </w:tcPr>
          <w:p w14:paraId="707CD3F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CHEMBL5393</w:t>
            </w:r>
          </w:p>
        </w:tc>
        <w:tc>
          <w:tcPr>
            <w:tcW w:w="2445" w:type="dxa"/>
            <w:hideMark/>
          </w:tcPr>
          <w:p w14:paraId="7FDDE0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Primary active transporter</w:t>
            </w:r>
          </w:p>
        </w:tc>
        <w:tc>
          <w:tcPr>
            <w:tcW w:w="825" w:type="dxa"/>
            <w:hideMark/>
          </w:tcPr>
          <w:p w14:paraId="7DF04EB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70892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6 /  50</w:t>
            </w:r>
          </w:p>
        </w:tc>
      </w:tr>
      <w:tr w:rsidR="00737F1F" w:rsidRPr="008F307C" w14:paraId="7CC19DDA" w14:textId="77777777" w:rsidTr="00C53A3A">
        <w:trPr>
          <w:trHeight w:val="165"/>
        </w:trPr>
        <w:tc>
          <w:tcPr>
            <w:tcW w:w="4065" w:type="dxa"/>
            <w:hideMark/>
          </w:tcPr>
          <w:p w14:paraId="5CC871FF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NUAK family SNF1-like kinase 1</w:t>
            </w:r>
          </w:p>
        </w:tc>
        <w:tc>
          <w:tcPr>
            <w:tcW w:w="1095" w:type="dxa"/>
            <w:hideMark/>
          </w:tcPr>
          <w:p w14:paraId="10CA278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NUAK1</w:t>
            </w:r>
          </w:p>
        </w:tc>
        <w:tc>
          <w:tcPr>
            <w:tcW w:w="720" w:type="dxa"/>
            <w:hideMark/>
          </w:tcPr>
          <w:p w14:paraId="365AD1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O60285</w:t>
            </w:r>
          </w:p>
        </w:tc>
        <w:tc>
          <w:tcPr>
            <w:tcW w:w="1200" w:type="dxa"/>
            <w:hideMark/>
          </w:tcPr>
          <w:p w14:paraId="552A310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CHEMBL5784</w:t>
            </w:r>
          </w:p>
        </w:tc>
        <w:tc>
          <w:tcPr>
            <w:tcW w:w="2445" w:type="dxa"/>
            <w:hideMark/>
          </w:tcPr>
          <w:p w14:paraId="4EA71A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7BA330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E91DC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2</w:t>
            </w:r>
          </w:p>
        </w:tc>
      </w:tr>
      <w:tr w:rsidR="00737F1F" w:rsidRPr="008F307C" w14:paraId="450427B4" w14:textId="77777777" w:rsidTr="00C53A3A">
        <w:trPr>
          <w:trHeight w:val="165"/>
        </w:trPr>
        <w:tc>
          <w:tcPr>
            <w:tcW w:w="4065" w:type="dxa"/>
            <w:hideMark/>
          </w:tcPr>
          <w:p w14:paraId="2AD1C21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lastRenderedPageBreak/>
              <w:t>Aldo-keto reductase family 1 member C2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4C1087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AKR1C2</w:t>
            </w:r>
          </w:p>
        </w:tc>
        <w:tc>
          <w:tcPr>
            <w:tcW w:w="720" w:type="dxa"/>
            <w:hideMark/>
          </w:tcPr>
          <w:p w14:paraId="311A30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P52895</w:t>
            </w:r>
          </w:p>
        </w:tc>
        <w:tc>
          <w:tcPr>
            <w:tcW w:w="1200" w:type="dxa"/>
            <w:hideMark/>
          </w:tcPr>
          <w:p w14:paraId="54D4C6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CHEMBL5847</w:t>
            </w:r>
          </w:p>
        </w:tc>
        <w:tc>
          <w:tcPr>
            <w:tcW w:w="2445" w:type="dxa"/>
            <w:hideMark/>
          </w:tcPr>
          <w:p w14:paraId="01D794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4668B3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39B3E27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4EA72367" w14:textId="77777777" w:rsidTr="00C53A3A">
        <w:trPr>
          <w:trHeight w:val="165"/>
        </w:trPr>
        <w:tc>
          <w:tcPr>
            <w:tcW w:w="4065" w:type="dxa"/>
            <w:hideMark/>
          </w:tcPr>
          <w:p w14:paraId="4B7405DF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Aldo-keto reductase family 1 member C1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3D1221E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AKR1C1</w:t>
            </w:r>
          </w:p>
        </w:tc>
        <w:tc>
          <w:tcPr>
            <w:tcW w:w="720" w:type="dxa"/>
            <w:hideMark/>
          </w:tcPr>
          <w:p w14:paraId="7BABE90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Q04828</w:t>
            </w:r>
          </w:p>
        </w:tc>
        <w:tc>
          <w:tcPr>
            <w:tcW w:w="1200" w:type="dxa"/>
            <w:hideMark/>
          </w:tcPr>
          <w:p w14:paraId="0D183F7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CHEMBL5905</w:t>
            </w:r>
          </w:p>
        </w:tc>
        <w:tc>
          <w:tcPr>
            <w:tcW w:w="2445" w:type="dxa"/>
            <w:hideMark/>
          </w:tcPr>
          <w:p w14:paraId="764669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064A4E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6BA25B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61686834" w14:textId="77777777" w:rsidTr="00C53A3A">
        <w:trPr>
          <w:trHeight w:val="165"/>
        </w:trPr>
        <w:tc>
          <w:tcPr>
            <w:tcW w:w="4065" w:type="dxa"/>
            <w:hideMark/>
          </w:tcPr>
          <w:p w14:paraId="7D05FEE8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Aldo-keto-reductase family 1 member C3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6A10F7F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AKR1C3</w:t>
            </w:r>
          </w:p>
        </w:tc>
        <w:tc>
          <w:tcPr>
            <w:tcW w:w="720" w:type="dxa"/>
            <w:hideMark/>
          </w:tcPr>
          <w:p w14:paraId="280608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P42330</w:t>
            </w:r>
          </w:p>
        </w:tc>
        <w:tc>
          <w:tcPr>
            <w:tcW w:w="1200" w:type="dxa"/>
            <w:hideMark/>
          </w:tcPr>
          <w:p w14:paraId="0A87293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CHEMBL4681</w:t>
            </w:r>
          </w:p>
        </w:tc>
        <w:tc>
          <w:tcPr>
            <w:tcW w:w="2445" w:type="dxa"/>
            <w:hideMark/>
          </w:tcPr>
          <w:p w14:paraId="7E45EDE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5BC5F5C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54732B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D9A82AC" w14:textId="77777777" w:rsidTr="00C53A3A">
        <w:trPr>
          <w:trHeight w:val="165"/>
        </w:trPr>
        <w:tc>
          <w:tcPr>
            <w:tcW w:w="4065" w:type="dxa"/>
            <w:hideMark/>
          </w:tcPr>
          <w:p w14:paraId="7D727591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Aldo-keto reductase family 1 member C4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2B1544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AKR1C4</w:t>
            </w:r>
          </w:p>
        </w:tc>
        <w:tc>
          <w:tcPr>
            <w:tcW w:w="720" w:type="dxa"/>
            <w:hideMark/>
          </w:tcPr>
          <w:p w14:paraId="69EBC9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P17516</w:t>
            </w:r>
          </w:p>
        </w:tc>
        <w:tc>
          <w:tcPr>
            <w:tcW w:w="1200" w:type="dxa"/>
            <w:hideMark/>
          </w:tcPr>
          <w:p w14:paraId="15A96B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CHEMBL4999</w:t>
            </w:r>
          </w:p>
        </w:tc>
        <w:tc>
          <w:tcPr>
            <w:tcW w:w="2445" w:type="dxa"/>
            <w:hideMark/>
          </w:tcPr>
          <w:p w14:paraId="1F8195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4960C9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210F28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4BD1595E" w14:textId="77777777" w:rsidTr="00C53A3A">
        <w:trPr>
          <w:trHeight w:val="165"/>
        </w:trPr>
        <w:tc>
          <w:tcPr>
            <w:tcW w:w="4065" w:type="dxa"/>
            <w:hideMark/>
          </w:tcPr>
          <w:p w14:paraId="0B93DA2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Carbonic anhydrase XIII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4225B41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CA13</w:t>
            </w:r>
          </w:p>
        </w:tc>
        <w:tc>
          <w:tcPr>
            <w:tcW w:w="720" w:type="dxa"/>
            <w:hideMark/>
          </w:tcPr>
          <w:p w14:paraId="3B7A6B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Q8N1Q1</w:t>
            </w:r>
          </w:p>
        </w:tc>
        <w:tc>
          <w:tcPr>
            <w:tcW w:w="1200" w:type="dxa"/>
            <w:hideMark/>
          </w:tcPr>
          <w:p w14:paraId="6271B6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CHEMBL3912</w:t>
            </w:r>
          </w:p>
        </w:tc>
        <w:tc>
          <w:tcPr>
            <w:tcW w:w="2445" w:type="dxa"/>
            <w:hideMark/>
          </w:tcPr>
          <w:p w14:paraId="3F7F42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825" w:type="dxa"/>
            <w:hideMark/>
          </w:tcPr>
          <w:p w14:paraId="102F82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099C4A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7A4B4439" w14:textId="77777777" w:rsidTr="00C53A3A">
        <w:trPr>
          <w:trHeight w:val="165"/>
        </w:trPr>
        <w:tc>
          <w:tcPr>
            <w:tcW w:w="4065" w:type="dxa"/>
            <w:hideMark/>
          </w:tcPr>
          <w:p w14:paraId="395E4F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Aldehyde reductase   (by homology)</w:t>
            </w:r>
          </w:p>
        </w:tc>
        <w:tc>
          <w:tcPr>
            <w:tcW w:w="1095" w:type="dxa"/>
            <w:hideMark/>
          </w:tcPr>
          <w:p w14:paraId="720A9E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AKR1A1</w:t>
            </w:r>
          </w:p>
        </w:tc>
        <w:tc>
          <w:tcPr>
            <w:tcW w:w="720" w:type="dxa"/>
            <w:hideMark/>
          </w:tcPr>
          <w:p w14:paraId="1C65ED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P14550</w:t>
            </w:r>
          </w:p>
        </w:tc>
        <w:tc>
          <w:tcPr>
            <w:tcW w:w="1200" w:type="dxa"/>
            <w:hideMark/>
          </w:tcPr>
          <w:p w14:paraId="0D6337C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CHEMBL2246</w:t>
            </w:r>
          </w:p>
        </w:tc>
        <w:tc>
          <w:tcPr>
            <w:tcW w:w="2445" w:type="dxa"/>
            <w:hideMark/>
          </w:tcPr>
          <w:p w14:paraId="3260079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290F0E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41AF39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6DE239EF" w14:textId="77777777" w:rsidTr="00C53A3A">
        <w:trPr>
          <w:trHeight w:val="165"/>
        </w:trPr>
        <w:tc>
          <w:tcPr>
            <w:tcW w:w="4065" w:type="dxa"/>
            <w:hideMark/>
          </w:tcPr>
          <w:p w14:paraId="34852B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G-protein coupled receptor 35</w:t>
            </w:r>
          </w:p>
        </w:tc>
        <w:tc>
          <w:tcPr>
            <w:tcW w:w="1095" w:type="dxa"/>
            <w:hideMark/>
          </w:tcPr>
          <w:p w14:paraId="73DD04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GPR35</w:t>
            </w:r>
          </w:p>
        </w:tc>
        <w:tc>
          <w:tcPr>
            <w:tcW w:w="720" w:type="dxa"/>
            <w:hideMark/>
          </w:tcPr>
          <w:p w14:paraId="00F201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Q9HC97</w:t>
            </w:r>
          </w:p>
        </w:tc>
        <w:tc>
          <w:tcPr>
            <w:tcW w:w="1200" w:type="dxa"/>
            <w:hideMark/>
          </w:tcPr>
          <w:p w14:paraId="5F2AB9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CHEMBL1293267</w:t>
            </w:r>
          </w:p>
        </w:tc>
        <w:tc>
          <w:tcPr>
            <w:tcW w:w="2445" w:type="dxa"/>
            <w:hideMark/>
          </w:tcPr>
          <w:p w14:paraId="0510D69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825" w:type="dxa"/>
            <w:hideMark/>
          </w:tcPr>
          <w:p w14:paraId="720623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1.0</w:t>
            </w:r>
          </w:p>
        </w:tc>
        <w:tc>
          <w:tcPr>
            <w:tcW w:w="1620" w:type="dxa"/>
            <w:hideMark/>
          </w:tcPr>
          <w:p w14:paraId="709060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4</w:t>
            </w:r>
          </w:p>
        </w:tc>
      </w:tr>
      <w:tr w:rsidR="00737F1F" w:rsidRPr="008F307C" w14:paraId="6998CEF9" w14:textId="77777777" w:rsidTr="00C53A3A">
        <w:trPr>
          <w:trHeight w:val="165"/>
        </w:trPr>
        <w:tc>
          <w:tcPr>
            <w:tcW w:w="4065" w:type="dxa"/>
            <w:hideMark/>
          </w:tcPr>
          <w:p w14:paraId="1AD572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Microtubule-associated protein tau</w:t>
            </w:r>
          </w:p>
        </w:tc>
        <w:tc>
          <w:tcPr>
            <w:tcW w:w="1095" w:type="dxa"/>
            <w:hideMark/>
          </w:tcPr>
          <w:p w14:paraId="099DED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MAPT</w:t>
            </w:r>
          </w:p>
        </w:tc>
        <w:tc>
          <w:tcPr>
            <w:tcW w:w="720" w:type="dxa"/>
            <w:hideMark/>
          </w:tcPr>
          <w:p w14:paraId="0AB31B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P10636</w:t>
            </w:r>
          </w:p>
        </w:tc>
        <w:tc>
          <w:tcPr>
            <w:tcW w:w="1200" w:type="dxa"/>
            <w:hideMark/>
          </w:tcPr>
          <w:p w14:paraId="1430E75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CHEMBL1293224</w:t>
            </w:r>
          </w:p>
        </w:tc>
        <w:tc>
          <w:tcPr>
            <w:tcW w:w="2445" w:type="dxa"/>
            <w:hideMark/>
          </w:tcPr>
          <w:p w14:paraId="3326CE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Unclassified protein</w:t>
            </w:r>
          </w:p>
        </w:tc>
        <w:tc>
          <w:tcPr>
            <w:tcW w:w="825" w:type="dxa"/>
            <w:hideMark/>
          </w:tcPr>
          <w:p w14:paraId="72C996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3AB269F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49825AB9" w14:textId="77777777" w:rsidTr="00C53A3A">
        <w:trPr>
          <w:trHeight w:val="165"/>
        </w:trPr>
        <w:tc>
          <w:tcPr>
            <w:tcW w:w="4065" w:type="dxa"/>
            <w:hideMark/>
          </w:tcPr>
          <w:p w14:paraId="26490BE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Lysine-specific demethylase 4D-like</w:t>
            </w:r>
          </w:p>
        </w:tc>
        <w:tc>
          <w:tcPr>
            <w:tcW w:w="1095" w:type="dxa"/>
            <w:hideMark/>
          </w:tcPr>
          <w:p w14:paraId="5B5AC1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KDM4E</w:t>
            </w:r>
          </w:p>
        </w:tc>
        <w:tc>
          <w:tcPr>
            <w:tcW w:w="720" w:type="dxa"/>
            <w:hideMark/>
          </w:tcPr>
          <w:p w14:paraId="43B4019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B2RXH2</w:t>
            </w:r>
          </w:p>
        </w:tc>
        <w:tc>
          <w:tcPr>
            <w:tcW w:w="1200" w:type="dxa"/>
            <w:hideMark/>
          </w:tcPr>
          <w:p w14:paraId="6BAE2C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CHEMBL1293226</w:t>
            </w:r>
          </w:p>
        </w:tc>
        <w:tc>
          <w:tcPr>
            <w:tcW w:w="2445" w:type="dxa"/>
            <w:hideMark/>
          </w:tcPr>
          <w:p w14:paraId="13EE86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Eraser</w:t>
            </w:r>
          </w:p>
        </w:tc>
        <w:tc>
          <w:tcPr>
            <w:tcW w:w="825" w:type="dxa"/>
            <w:hideMark/>
          </w:tcPr>
          <w:p w14:paraId="40BB8DD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763E27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6D0C8DEB" w14:textId="77777777" w:rsidTr="00C53A3A">
        <w:trPr>
          <w:trHeight w:val="165"/>
        </w:trPr>
        <w:tc>
          <w:tcPr>
            <w:tcW w:w="4065" w:type="dxa"/>
            <w:hideMark/>
          </w:tcPr>
          <w:p w14:paraId="28DF36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DNA topoisomerase II alpha</w:t>
            </w:r>
          </w:p>
        </w:tc>
        <w:tc>
          <w:tcPr>
            <w:tcW w:w="1095" w:type="dxa"/>
            <w:hideMark/>
          </w:tcPr>
          <w:p w14:paraId="164C47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TOP2A</w:t>
            </w:r>
          </w:p>
        </w:tc>
        <w:tc>
          <w:tcPr>
            <w:tcW w:w="720" w:type="dxa"/>
            <w:hideMark/>
          </w:tcPr>
          <w:p w14:paraId="0759DB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P11388</w:t>
            </w:r>
          </w:p>
        </w:tc>
        <w:tc>
          <w:tcPr>
            <w:tcW w:w="1200" w:type="dxa"/>
            <w:hideMark/>
          </w:tcPr>
          <w:p w14:paraId="1D540E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CHEMBL1806</w:t>
            </w:r>
          </w:p>
        </w:tc>
        <w:tc>
          <w:tcPr>
            <w:tcW w:w="2445" w:type="dxa"/>
            <w:hideMark/>
          </w:tcPr>
          <w:p w14:paraId="3CC558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Isomerase</w:t>
            </w:r>
          </w:p>
        </w:tc>
        <w:tc>
          <w:tcPr>
            <w:tcW w:w="825" w:type="dxa"/>
            <w:hideMark/>
          </w:tcPr>
          <w:p w14:paraId="79D28E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1DB969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3CFF3D3C" w14:textId="77777777" w:rsidTr="00C53A3A">
        <w:trPr>
          <w:trHeight w:val="180"/>
        </w:trPr>
        <w:tc>
          <w:tcPr>
            <w:tcW w:w="4065" w:type="dxa"/>
            <w:hideMark/>
          </w:tcPr>
          <w:p w14:paraId="15AD6ED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Insulin receptor</w:t>
            </w:r>
          </w:p>
        </w:tc>
        <w:tc>
          <w:tcPr>
            <w:tcW w:w="1095" w:type="dxa"/>
            <w:hideMark/>
          </w:tcPr>
          <w:p w14:paraId="39826C0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INSR</w:t>
            </w:r>
          </w:p>
        </w:tc>
        <w:tc>
          <w:tcPr>
            <w:tcW w:w="720" w:type="dxa"/>
            <w:hideMark/>
          </w:tcPr>
          <w:p w14:paraId="5B77F3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P06213</w:t>
            </w:r>
          </w:p>
        </w:tc>
        <w:tc>
          <w:tcPr>
            <w:tcW w:w="1200" w:type="dxa"/>
            <w:hideMark/>
          </w:tcPr>
          <w:p w14:paraId="23D111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CHEMBL1981</w:t>
            </w:r>
          </w:p>
        </w:tc>
        <w:tc>
          <w:tcPr>
            <w:tcW w:w="2445" w:type="dxa"/>
            <w:hideMark/>
          </w:tcPr>
          <w:p w14:paraId="26A502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23531E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46BC33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5A0F322E" w14:textId="77777777" w:rsidTr="00C53A3A">
        <w:trPr>
          <w:trHeight w:val="165"/>
        </w:trPr>
        <w:tc>
          <w:tcPr>
            <w:tcW w:w="4065" w:type="dxa"/>
            <w:hideMark/>
          </w:tcPr>
          <w:p w14:paraId="26DCF3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Acetylcholinesterase</w:t>
            </w:r>
          </w:p>
        </w:tc>
        <w:tc>
          <w:tcPr>
            <w:tcW w:w="1095" w:type="dxa"/>
            <w:hideMark/>
          </w:tcPr>
          <w:p w14:paraId="057735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ACHE</w:t>
            </w:r>
          </w:p>
        </w:tc>
        <w:tc>
          <w:tcPr>
            <w:tcW w:w="720" w:type="dxa"/>
            <w:hideMark/>
          </w:tcPr>
          <w:p w14:paraId="494D00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P22303</w:t>
            </w:r>
          </w:p>
        </w:tc>
        <w:tc>
          <w:tcPr>
            <w:tcW w:w="1200" w:type="dxa"/>
            <w:hideMark/>
          </w:tcPr>
          <w:p w14:paraId="2A2BC3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CHEMBL220</w:t>
            </w:r>
          </w:p>
        </w:tc>
        <w:tc>
          <w:tcPr>
            <w:tcW w:w="2445" w:type="dxa"/>
            <w:hideMark/>
          </w:tcPr>
          <w:p w14:paraId="6BF02F3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Hydrolase</w:t>
            </w:r>
          </w:p>
        </w:tc>
        <w:tc>
          <w:tcPr>
            <w:tcW w:w="825" w:type="dxa"/>
            <w:hideMark/>
          </w:tcPr>
          <w:p w14:paraId="784F83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1D6C2D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27</w:t>
            </w:r>
          </w:p>
        </w:tc>
      </w:tr>
      <w:tr w:rsidR="00737F1F" w:rsidRPr="008F307C" w14:paraId="30957983" w14:textId="77777777" w:rsidTr="00C53A3A">
        <w:trPr>
          <w:trHeight w:val="165"/>
        </w:trPr>
        <w:tc>
          <w:tcPr>
            <w:tcW w:w="4065" w:type="dxa"/>
            <w:hideMark/>
          </w:tcPr>
          <w:p w14:paraId="1404E61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Myosin light chain kinase, smooth muscle</w:t>
            </w:r>
          </w:p>
        </w:tc>
        <w:tc>
          <w:tcPr>
            <w:tcW w:w="1095" w:type="dxa"/>
            <w:hideMark/>
          </w:tcPr>
          <w:p w14:paraId="1AFB5F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MYLK</w:t>
            </w:r>
          </w:p>
        </w:tc>
        <w:tc>
          <w:tcPr>
            <w:tcW w:w="720" w:type="dxa"/>
            <w:hideMark/>
          </w:tcPr>
          <w:p w14:paraId="387E96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Q15746</w:t>
            </w:r>
          </w:p>
        </w:tc>
        <w:tc>
          <w:tcPr>
            <w:tcW w:w="1200" w:type="dxa"/>
            <w:hideMark/>
          </w:tcPr>
          <w:p w14:paraId="6B5497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CHEMBL2428</w:t>
            </w:r>
          </w:p>
        </w:tc>
        <w:tc>
          <w:tcPr>
            <w:tcW w:w="2445" w:type="dxa"/>
            <w:hideMark/>
          </w:tcPr>
          <w:p w14:paraId="274B21A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08562B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6CD488E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749AD37F" w14:textId="77777777" w:rsidTr="00C53A3A">
        <w:trPr>
          <w:trHeight w:val="165"/>
        </w:trPr>
        <w:tc>
          <w:tcPr>
            <w:tcW w:w="4065" w:type="dxa"/>
            <w:hideMark/>
          </w:tcPr>
          <w:p w14:paraId="71635D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Tyrosine-protein kinase SYK</w:t>
            </w:r>
          </w:p>
        </w:tc>
        <w:tc>
          <w:tcPr>
            <w:tcW w:w="1095" w:type="dxa"/>
            <w:hideMark/>
          </w:tcPr>
          <w:p w14:paraId="0C141DB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SYK</w:t>
            </w:r>
          </w:p>
        </w:tc>
        <w:tc>
          <w:tcPr>
            <w:tcW w:w="720" w:type="dxa"/>
            <w:hideMark/>
          </w:tcPr>
          <w:p w14:paraId="7AC474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P43405</w:t>
            </w:r>
          </w:p>
        </w:tc>
        <w:tc>
          <w:tcPr>
            <w:tcW w:w="1200" w:type="dxa"/>
            <w:hideMark/>
          </w:tcPr>
          <w:p w14:paraId="5DB0AB7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CHEMBL2599</w:t>
            </w:r>
          </w:p>
        </w:tc>
        <w:tc>
          <w:tcPr>
            <w:tcW w:w="2445" w:type="dxa"/>
            <w:hideMark/>
          </w:tcPr>
          <w:p w14:paraId="5DAEB6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12AF02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5EEE3CA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3</w:t>
            </w:r>
          </w:p>
        </w:tc>
      </w:tr>
      <w:tr w:rsidR="00737F1F" w:rsidRPr="008F307C" w14:paraId="1A35D6AB" w14:textId="77777777" w:rsidTr="00C53A3A">
        <w:trPr>
          <w:trHeight w:val="165"/>
        </w:trPr>
        <w:tc>
          <w:tcPr>
            <w:tcW w:w="4065" w:type="dxa"/>
            <w:hideMark/>
          </w:tcPr>
          <w:p w14:paraId="72B0ABBD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PI3-kinase p110-gamma subunit</w:t>
            </w:r>
          </w:p>
        </w:tc>
        <w:tc>
          <w:tcPr>
            <w:tcW w:w="1095" w:type="dxa"/>
            <w:hideMark/>
          </w:tcPr>
          <w:p w14:paraId="7EB9748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PIK3CG</w:t>
            </w:r>
          </w:p>
        </w:tc>
        <w:tc>
          <w:tcPr>
            <w:tcW w:w="720" w:type="dxa"/>
            <w:hideMark/>
          </w:tcPr>
          <w:p w14:paraId="2BB978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P48736</w:t>
            </w:r>
          </w:p>
        </w:tc>
        <w:tc>
          <w:tcPr>
            <w:tcW w:w="1200" w:type="dxa"/>
            <w:hideMark/>
          </w:tcPr>
          <w:p w14:paraId="054BE0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CHEMBL3267</w:t>
            </w:r>
          </w:p>
        </w:tc>
        <w:tc>
          <w:tcPr>
            <w:tcW w:w="2445" w:type="dxa"/>
            <w:hideMark/>
          </w:tcPr>
          <w:p w14:paraId="4AECAD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74DB327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182D3A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1</w:t>
            </w:r>
          </w:p>
        </w:tc>
      </w:tr>
      <w:tr w:rsidR="00737F1F" w:rsidRPr="008F307C" w14:paraId="7015D2E0" w14:textId="77777777" w:rsidTr="00C53A3A">
        <w:trPr>
          <w:trHeight w:val="165"/>
        </w:trPr>
        <w:tc>
          <w:tcPr>
            <w:tcW w:w="4065" w:type="dxa"/>
            <w:hideMark/>
          </w:tcPr>
          <w:p w14:paraId="1E790BD4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DNA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-(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apurinic or apyrimidinic site) lyase</w:t>
            </w:r>
          </w:p>
        </w:tc>
        <w:tc>
          <w:tcPr>
            <w:tcW w:w="1095" w:type="dxa"/>
            <w:hideMark/>
          </w:tcPr>
          <w:p w14:paraId="24C7963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APEX1</w:t>
            </w:r>
          </w:p>
        </w:tc>
        <w:tc>
          <w:tcPr>
            <w:tcW w:w="720" w:type="dxa"/>
            <w:hideMark/>
          </w:tcPr>
          <w:p w14:paraId="17DA796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P27695</w:t>
            </w:r>
          </w:p>
        </w:tc>
        <w:tc>
          <w:tcPr>
            <w:tcW w:w="1200" w:type="dxa"/>
            <w:hideMark/>
          </w:tcPr>
          <w:p w14:paraId="3370FB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CHEMBL5619</w:t>
            </w:r>
          </w:p>
        </w:tc>
        <w:tc>
          <w:tcPr>
            <w:tcW w:w="2445" w:type="dxa"/>
            <w:hideMark/>
          </w:tcPr>
          <w:p w14:paraId="107F743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04997B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0.68028359158</w:t>
            </w:r>
          </w:p>
        </w:tc>
        <w:tc>
          <w:tcPr>
            <w:tcW w:w="1620" w:type="dxa"/>
            <w:hideMark/>
          </w:tcPr>
          <w:p w14:paraId="0F3144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797D683B" w14:textId="77777777" w:rsidTr="00C53A3A">
        <w:trPr>
          <w:trHeight w:val="165"/>
        </w:trPr>
        <w:tc>
          <w:tcPr>
            <w:tcW w:w="4065" w:type="dxa"/>
            <w:hideMark/>
          </w:tcPr>
          <w:p w14:paraId="1047CF38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Receptor-type tyrosine-protein phosphatase S</w:t>
            </w:r>
          </w:p>
        </w:tc>
        <w:tc>
          <w:tcPr>
            <w:tcW w:w="1095" w:type="dxa"/>
            <w:hideMark/>
          </w:tcPr>
          <w:p w14:paraId="2DE543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PTPRS</w:t>
            </w:r>
          </w:p>
        </w:tc>
        <w:tc>
          <w:tcPr>
            <w:tcW w:w="720" w:type="dxa"/>
            <w:hideMark/>
          </w:tcPr>
          <w:p w14:paraId="4F65F8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Q13332</w:t>
            </w:r>
          </w:p>
        </w:tc>
        <w:tc>
          <w:tcPr>
            <w:tcW w:w="1200" w:type="dxa"/>
            <w:hideMark/>
          </w:tcPr>
          <w:p w14:paraId="15EC74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CHEMBL2396508</w:t>
            </w:r>
          </w:p>
        </w:tc>
        <w:tc>
          <w:tcPr>
            <w:tcW w:w="2445" w:type="dxa"/>
            <w:hideMark/>
          </w:tcPr>
          <w:p w14:paraId="2B2C4E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Phosphatase</w:t>
            </w:r>
          </w:p>
        </w:tc>
        <w:tc>
          <w:tcPr>
            <w:tcW w:w="825" w:type="dxa"/>
            <w:hideMark/>
          </w:tcPr>
          <w:p w14:paraId="5DD1CD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0.545871744949</w:t>
            </w:r>
          </w:p>
        </w:tc>
        <w:tc>
          <w:tcPr>
            <w:tcW w:w="1620" w:type="dxa"/>
            <w:hideMark/>
          </w:tcPr>
          <w:p w14:paraId="54C3E0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6 /  8</w:t>
            </w:r>
          </w:p>
        </w:tc>
      </w:tr>
      <w:tr w:rsidR="00737F1F" w:rsidRPr="008F307C" w14:paraId="7D93998B" w14:textId="77777777" w:rsidTr="00C53A3A">
        <w:trPr>
          <w:trHeight w:val="165"/>
        </w:trPr>
        <w:tc>
          <w:tcPr>
            <w:tcW w:w="4065" w:type="dxa"/>
            <w:hideMark/>
          </w:tcPr>
          <w:p w14:paraId="5B149F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Estrogen receptor beta</w:t>
            </w:r>
          </w:p>
        </w:tc>
        <w:tc>
          <w:tcPr>
            <w:tcW w:w="1095" w:type="dxa"/>
            <w:hideMark/>
          </w:tcPr>
          <w:p w14:paraId="4145A1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ESR2</w:t>
            </w:r>
          </w:p>
        </w:tc>
        <w:tc>
          <w:tcPr>
            <w:tcW w:w="720" w:type="dxa"/>
            <w:hideMark/>
          </w:tcPr>
          <w:p w14:paraId="2751788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Q92731</w:t>
            </w:r>
          </w:p>
        </w:tc>
        <w:tc>
          <w:tcPr>
            <w:tcW w:w="1200" w:type="dxa"/>
            <w:hideMark/>
          </w:tcPr>
          <w:p w14:paraId="7B89A26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CHEMBL242</w:t>
            </w:r>
          </w:p>
        </w:tc>
        <w:tc>
          <w:tcPr>
            <w:tcW w:w="2445" w:type="dxa"/>
            <w:hideMark/>
          </w:tcPr>
          <w:p w14:paraId="6A27BDE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825" w:type="dxa"/>
            <w:hideMark/>
          </w:tcPr>
          <w:p w14:paraId="11AC3BA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0.545871744949</w:t>
            </w:r>
          </w:p>
        </w:tc>
        <w:tc>
          <w:tcPr>
            <w:tcW w:w="1620" w:type="dxa"/>
            <w:hideMark/>
          </w:tcPr>
          <w:p w14:paraId="17784FA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62 /  29</w:t>
            </w:r>
          </w:p>
        </w:tc>
      </w:tr>
      <w:tr w:rsidR="00737F1F" w:rsidRPr="008F307C" w14:paraId="5090ABA0" w14:textId="77777777" w:rsidTr="00C53A3A">
        <w:trPr>
          <w:trHeight w:val="165"/>
        </w:trPr>
        <w:tc>
          <w:tcPr>
            <w:tcW w:w="4065" w:type="dxa"/>
            <w:hideMark/>
          </w:tcPr>
          <w:p w14:paraId="227663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DNA-3-methyladenine glycosylase</w:t>
            </w:r>
          </w:p>
        </w:tc>
        <w:tc>
          <w:tcPr>
            <w:tcW w:w="1095" w:type="dxa"/>
            <w:hideMark/>
          </w:tcPr>
          <w:p w14:paraId="32CD74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MPG</w:t>
            </w:r>
          </w:p>
        </w:tc>
        <w:tc>
          <w:tcPr>
            <w:tcW w:w="720" w:type="dxa"/>
            <w:hideMark/>
          </w:tcPr>
          <w:p w14:paraId="0F0288B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P29372</w:t>
            </w:r>
          </w:p>
        </w:tc>
        <w:tc>
          <w:tcPr>
            <w:tcW w:w="1200" w:type="dxa"/>
            <w:hideMark/>
          </w:tcPr>
          <w:p w14:paraId="6F4382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CHEMBL3396943</w:t>
            </w:r>
          </w:p>
        </w:tc>
        <w:tc>
          <w:tcPr>
            <w:tcW w:w="2445" w:type="dxa"/>
            <w:hideMark/>
          </w:tcPr>
          <w:p w14:paraId="0C001C7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7B510C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0.545871744949</w:t>
            </w:r>
          </w:p>
        </w:tc>
        <w:tc>
          <w:tcPr>
            <w:tcW w:w="1620" w:type="dxa"/>
            <w:hideMark/>
          </w:tcPr>
          <w:p w14:paraId="6F5FFD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4B471235" w14:textId="77777777" w:rsidTr="00C53A3A">
        <w:trPr>
          <w:trHeight w:val="165"/>
        </w:trPr>
        <w:tc>
          <w:tcPr>
            <w:tcW w:w="4065" w:type="dxa"/>
            <w:hideMark/>
          </w:tcPr>
          <w:p w14:paraId="5914F94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Solute carrier family 22 member 12</w:t>
            </w:r>
          </w:p>
        </w:tc>
        <w:tc>
          <w:tcPr>
            <w:tcW w:w="1095" w:type="dxa"/>
            <w:hideMark/>
          </w:tcPr>
          <w:p w14:paraId="14AB348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SLC22A12</w:t>
            </w:r>
          </w:p>
        </w:tc>
        <w:tc>
          <w:tcPr>
            <w:tcW w:w="720" w:type="dxa"/>
            <w:hideMark/>
          </w:tcPr>
          <w:p w14:paraId="070B6A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Q96S37</w:t>
            </w:r>
          </w:p>
        </w:tc>
        <w:tc>
          <w:tcPr>
            <w:tcW w:w="1200" w:type="dxa"/>
            <w:hideMark/>
          </w:tcPr>
          <w:p w14:paraId="5C0643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CHEMBL6120</w:t>
            </w:r>
          </w:p>
        </w:tc>
        <w:tc>
          <w:tcPr>
            <w:tcW w:w="2445" w:type="dxa"/>
            <w:hideMark/>
          </w:tcPr>
          <w:p w14:paraId="7756B6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825" w:type="dxa"/>
            <w:hideMark/>
          </w:tcPr>
          <w:p w14:paraId="549E3B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0.545871744949</w:t>
            </w:r>
          </w:p>
        </w:tc>
        <w:tc>
          <w:tcPr>
            <w:tcW w:w="1620" w:type="dxa"/>
            <w:hideMark/>
          </w:tcPr>
          <w:p w14:paraId="55697F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1</w:t>
            </w:r>
          </w:p>
        </w:tc>
      </w:tr>
      <w:tr w:rsidR="00737F1F" w:rsidRPr="008F307C" w14:paraId="59218562" w14:textId="77777777" w:rsidTr="00C53A3A">
        <w:trPr>
          <w:trHeight w:val="165"/>
        </w:trPr>
        <w:tc>
          <w:tcPr>
            <w:tcW w:w="4065" w:type="dxa"/>
            <w:hideMark/>
          </w:tcPr>
          <w:p w14:paraId="009260C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Cyclin-dependent kinase 5/CDK5 activator 1</w:t>
            </w:r>
          </w:p>
        </w:tc>
        <w:tc>
          <w:tcPr>
            <w:tcW w:w="1095" w:type="dxa"/>
            <w:hideMark/>
          </w:tcPr>
          <w:p w14:paraId="0A97B73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CDK5R1 CDK5</w:t>
            </w:r>
          </w:p>
        </w:tc>
        <w:tc>
          <w:tcPr>
            <w:tcW w:w="720" w:type="dxa"/>
            <w:hideMark/>
          </w:tcPr>
          <w:p w14:paraId="795C9B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Q15078 Q00535</w:t>
            </w:r>
          </w:p>
        </w:tc>
        <w:tc>
          <w:tcPr>
            <w:tcW w:w="1200" w:type="dxa"/>
            <w:hideMark/>
          </w:tcPr>
          <w:p w14:paraId="70CC903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CHEMBL1907600</w:t>
            </w:r>
          </w:p>
        </w:tc>
        <w:tc>
          <w:tcPr>
            <w:tcW w:w="2445" w:type="dxa"/>
            <w:hideMark/>
          </w:tcPr>
          <w:p w14:paraId="72C4E9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072D0F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0.538061807395</w:t>
            </w:r>
          </w:p>
        </w:tc>
        <w:tc>
          <w:tcPr>
            <w:tcW w:w="1620" w:type="dxa"/>
            <w:hideMark/>
          </w:tcPr>
          <w:p w14:paraId="66C61BB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6 /  18</w:t>
            </w:r>
          </w:p>
        </w:tc>
      </w:tr>
      <w:tr w:rsidR="00737F1F" w:rsidRPr="008F307C" w14:paraId="4B84B29B" w14:textId="77777777" w:rsidTr="00C53A3A">
        <w:trPr>
          <w:trHeight w:val="165"/>
        </w:trPr>
        <w:tc>
          <w:tcPr>
            <w:tcW w:w="4065" w:type="dxa"/>
            <w:hideMark/>
          </w:tcPr>
          <w:p w14:paraId="7606D4E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Cyclin-dependent kinase 1/cyclin B</w:t>
            </w:r>
          </w:p>
        </w:tc>
        <w:tc>
          <w:tcPr>
            <w:tcW w:w="1095" w:type="dxa"/>
            <w:hideMark/>
          </w:tcPr>
          <w:p w14:paraId="7F223C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CCNB3 CDK1 CCNB1 CCNB2</w:t>
            </w:r>
          </w:p>
        </w:tc>
        <w:tc>
          <w:tcPr>
            <w:tcW w:w="720" w:type="dxa"/>
            <w:hideMark/>
          </w:tcPr>
          <w:p w14:paraId="5F6FE0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Q8WWL7 P06493 P14635 O95067</w:t>
            </w:r>
          </w:p>
        </w:tc>
        <w:tc>
          <w:tcPr>
            <w:tcW w:w="1200" w:type="dxa"/>
            <w:hideMark/>
          </w:tcPr>
          <w:p w14:paraId="620B98E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CHEMBL2094127</w:t>
            </w:r>
          </w:p>
        </w:tc>
        <w:tc>
          <w:tcPr>
            <w:tcW w:w="2445" w:type="dxa"/>
            <w:hideMark/>
          </w:tcPr>
          <w:p w14:paraId="71F4BA8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Other cytosolic protein</w:t>
            </w:r>
          </w:p>
        </w:tc>
        <w:tc>
          <w:tcPr>
            <w:tcW w:w="825" w:type="dxa"/>
            <w:hideMark/>
          </w:tcPr>
          <w:p w14:paraId="54A43E6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0.538061807395</w:t>
            </w:r>
          </w:p>
        </w:tc>
        <w:tc>
          <w:tcPr>
            <w:tcW w:w="1620" w:type="dxa"/>
            <w:hideMark/>
          </w:tcPr>
          <w:p w14:paraId="3BFBF22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9</w:t>
            </w:r>
          </w:p>
        </w:tc>
      </w:tr>
      <w:tr w:rsidR="00737F1F" w:rsidRPr="008F307C" w14:paraId="31056572" w14:textId="77777777" w:rsidTr="00C53A3A">
        <w:trPr>
          <w:trHeight w:val="165"/>
        </w:trPr>
        <w:tc>
          <w:tcPr>
            <w:tcW w:w="4065" w:type="dxa"/>
            <w:hideMark/>
          </w:tcPr>
          <w:p w14:paraId="3CC4BD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Arginase-1   (by homology)</w:t>
            </w:r>
          </w:p>
        </w:tc>
        <w:tc>
          <w:tcPr>
            <w:tcW w:w="1095" w:type="dxa"/>
            <w:hideMark/>
          </w:tcPr>
          <w:p w14:paraId="629D0B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ARG1</w:t>
            </w:r>
          </w:p>
        </w:tc>
        <w:tc>
          <w:tcPr>
            <w:tcW w:w="720" w:type="dxa"/>
            <w:hideMark/>
          </w:tcPr>
          <w:p w14:paraId="3DBCF00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P05089</w:t>
            </w:r>
          </w:p>
        </w:tc>
        <w:tc>
          <w:tcPr>
            <w:tcW w:w="1200" w:type="dxa"/>
            <w:hideMark/>
          </w:tcPr>
          <w:p w14:paraId="1450DFE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CHEMBL1075097</w:t>
            </w:r>
          </w:p>
        </w:tc>
        <w:tc>
          <w:tcPr>
            <w:tcW w:w="2445" w:type="dxa"/>
            <w:hideMark/>
          </w:tcPr>
          <w:p w14:paraId="7DAABD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1A2CC3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0.538061807395</w:t>
            </w:r>
          </w:p>
        </w:tc>
        <w:tc>
          <w:tcPr>
            <w:tcW w:w="1620" w:type="dxa"/>
            <w:hideMark/>
          </w:tcPr>
          <w:p w14:paraId="424D78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7002E91F" w14:textId="77777777" w:rsidTr="00C53A3A">
        <w:trPr>
          <w:trHeight w:val="165"/>
        </w:trPr>
        <w:tc>
          <w:tcPr>
            <w:tcW w:w="4065" w:type="dxa"/>
            <w:hideMark/>
          </w:tcPr>
          <w:p w14:paraId="3711A4C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Cyclin-dependent kinase 6</w:t>
            </w:r>
          </w:p>
        </w:tc>
        <w:tc>
          <w:tcPr>
            <w:tcW w:w="1095" w:type="dxa"/>
            <w:hideMark/>
          </w:tcPr>
          <w:p w14:paraId="3AEA278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CDK6</w:t>
            </w:r>
          </w:p>
        </w:tc>
        <w:tc>
          <w:tcPr>
            <w:tcW w:w="720" w:type="dxa"/>
            <w:hideMark/>
          </w:tcPr>
          <w:p w14:paraId="43FB2E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Q00534</w:t>
            </w:r>
          </w:p>
        </w:tc>
        <w:tc>
          <w:tcPr>
            <w:tcW w:w="1200" w:type="dxa"/>
            <w:hideMark/>
          </w:tcPr>
          <w:p w14:paraId="162DF1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CHEMBL2508</w:t>
            </w:r>
          </w:p>
        </w:tc>
        <w:tc>
          <w:tcPr>
            <w:tcW w:w="2445" w:type="dxa"/>
            <w:hideMark/>
          </w:tcPr>
          <w:p w14:paraId="7B84C4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2F82BB9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0.498513190462</w:t>
            </w:r>
          </w:p>
        </w:tc>
        <w:tc>
          <w:tcPr>
            <w:tcW w:w="1620" w:type="dxa"/>
            <w:hideMark/>
          </w:tcPr>
          <w:p w14:paraId="456287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4</w:t>
            </w:r>
          </w:p>
        </w:tc>
      </w:tr>
      <w:tr w:rsidR="00737F1F" w:rsidRPr="008F307C" w14:paraId="5928500F" w14:textId="77777777" w:rsidTr="00C53A3A">
        <w:trPr>
          <w:trHeight w:val="165"/>
        </w:trPr>
        <w:tc>
          <w:tcPr>
            <w:tcW w:w="4065" w:type="dxa"/>
            <w:hideMark/>
          </w:tcPr>
          <w:p w14:paraId="3AB6412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Cyclin-dependent kinase 2</w:t>
            </w:r>
          </w:p>
        </w:tc>
        <w:tc>
          <w:tcPr>
            <w:tcW w:w="1095" w:type="dxa"/>
            <w:hideMark/>
          </w:tcPr>
          <w:p w14:paraId="7CEF190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CDK2</w:t>
            </w:r>
          </w:p>
        </w:tc>
        <w:tc>
          <w:tcPr>
            <w:tcW w:w="720" w:type="dxa"/>
            <w:hideMark/>
          </w:tcPr>
          <w:p w14:paraId="7B9F74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P24941</w:t>
            </w:r>
          </w:p>
        </w:tc>
        <w:tc>
          <w:tcPr>
            <w:tcW w:w="1200" w:type="dxa"/>
            <w:hideMark/>
          </w:tcPr>
          <w:p w14:paraId="2F4E38A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CHEMBL301</w:t>
            </w:r>
          </w:p>
        </w:tc>
        <w:tc>
          <w:tcPr>
            <w:tcW w:w="2445" w:type="dxa"/>
            <w:hideMark/>
          </w:tcPr>
          <w:p w14:paraId="66E0F9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Kinase</w:t>
            </w:r>
          </w:p>
        </w:tc>
        <w:tc>
          <w:tcPr>
            <w:tcW w:w="825" w:type="dxa"/>
            <w:hideMark/>
          </w:tcPr>
          <w:p w14:paraId="5FCB980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0.498513190462</w:t>
            </w:r>
          </w:p>
        </w:tc>
        <w:tc>
          <w:tcPr>
            <w:tcW w:w="1620" w:type="dxa"/>
            <w:hideMark/>
          </w:tcPr>
          <w:p w14:paraId="209397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17</w:t>
            </w:r>
          </w:p>
        </w:tc>
      </w:tr>
      <w:tr w:rsidR="00737F1F" w:rsidRPr="008F307C" w14:paraId="50BBA2CA" w14:textId="77777777" w:rsidTr="00C53A3A">
        <w:trPr>
          <w:trHeight w:val="180"/>
        </w:trPr>
        <w:tc>
          <w:tcPr>
            <w:tcW w:w="4065" w:type="dxa"/>
            <w:hideMark/>
          </w:tcPr>
          <w:p w14:paraId="7A9436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Tyrosinase</w:t>
            </w:r>
          </w:p>
        </w:tc>
        <w:tc>
          <w:tcPr>
            <w:tcW w:w="1095" w:type="dxa"/>
            <w:hideMark/>
          </w:tcPr>
          <w:p w14:paraId="230076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TYR</w:t>
            </w:r>
          </w:p>
        </w:tc>
        <w:tc>
          <w:tcPr>
            <w:tcW w:w="720" w:type="dxa"/>
            <w:hideMark/>
          </w:tcPr>
          <w:p w14:paraId="63D03A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P14679</w:t>
            </w:r>
          </w:p>
        </w:tc>
        <w:tc>
          <w:tcPr>
            <w:tcW w:w="1200" w:type="dxa"/>
            <w:hideMark/>
          </w:tcPr>
          <w:p w14:paraId="46619E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CHEMBL1973</w:t>
            </w:r>
          </w:p>
        </w:tc>
        <w:tc>
          <w:tcPr>
            <w:tcW w:w="2445" w:type="dxa"/>
            <w:hideMark/>
          </w:tcPr>
          <w:p w14:paraId="29FC89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825" w:type="dxa"/>
            <w:hideMark/>
          </w:tcPr>
          <w:p w14:paraId="583F0BD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0.395895175206</w:t>
            </w:r>
          </w:p>
        </w:tc>
        <w:tc>
          <w:tcPr>
            <w:tcW w:w="1620" w:type="dxa"/>
            <w:hideMark/>
          </w:tcPr>
          <w:p w14:paraId="05B6CBF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3</w:t>
            </w:r>
          </w:p>
        </w:tc>
      </w:tr>
      <w:tr w:rsidR="00737F1F" w:rsidRPr="008F307C" w14:paraId="0303ED78" w14:textId="77777777" w:rsidTr="00C53A3A">
        <w:trPr>
          <w:trHeight w:val="165"/>
        </w:trPr>
        <w:tc>
          <w:tcPr>
            <w:tcW w:w="4065" w:type="dxa"/>
            <w:hideMark/>
          </w:tcPr>
          <w:p w14:paraId="4960F3F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Estradiol 17-beta-dehydrogenase 1</w:t>
            </w:r>
          </w:p>
        </w:tc>
        <w:tc>
          <w:tcPr>
            <w:tcW w:w="1095" w:type="dxa"/>
            <w:hideMark/>
          </w:tcPr>
          <w:p w14:paraId="277C9A6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HSD17B1</w:t>
            </w:r>
          </w:p>
        </w:tc>
        <w:tc>
          <w:tcPr>
            <w:tcW w:w="720" w:type="dxa"/>
            <w:hideMark/>
          </w:tcPr>
          <w:p w14:paraId="723D5B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P14061</w:t>
            </w:r>
          </w:p>
        </w:tc>
        <w:tc>
          <w:tcPr>
            <w:tcW w:w="1200" w:type="dxa"/>
            <w:hideMark/>
          </w:tcPr>
          <w:p w14:paraId="36E3B38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CHEMBL3181</w:t>
            </w:r>
          </w:p>
        </w:tc>
        <w:tc>
          <w:tcPr>
            <w:tcW w:w="2445" w:type="dxa"/>
            <w:hideMark/>
          </w:tcPr>
          <w:p w14:paraId="586AD1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14F03F5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0.395895175206</w:t>
            </w:r>
          </w:p>
        </w:tc>
        <w:tc>
          <w:tcPr>
            <w:tcW w:w="1620" w:type="dxa"/>
            <w:hideMark/>
          </w:tcPr>
          <w:p w14:paraId="5FBA240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8 /  4</w:t>
            </w:r>
          </w:p>
        </w:tc>
      </w:tr>
      <w:tr w:rsidR="00737F1F" w:rsidRPr="008F307C" w14:paraId="74327C5C" w14:textId="77777777" w:rsidTr="00C53A3A">
        <w:trPr>
          <w:trHeight w:val="165"/>
        </w:trPr>
        <w:tc>
          <w:tcPr>
            <w:tcW w:w="4065" w:type="dxa"/>
            <w:hideMark/>
          </w:tcPr>
          <w:p w14:paraId="48B9C36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Aryl hydrocarbon receptor</w:t>
            </w:r>
          </w:p>
        </w:tc>
        <w:tc>
          <w:tcPr>
            <w:tcW w:w="1095" w:type="dxa"/>
            <w:hideMark/>
          </w:tcPr>
          <w:p w14:paraId="198AF4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AHR</w:t>
            </w:r>
          </w:p>
        </w:tc>
        <w:tc>
          <w:tcPr>
            <w:tcW w:w="720" w:type="dxa"/>
            <w:hideMark/>
          </w:tcPr>
          <w:p w14:paraId="02C85E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P35869</w:t>
            </w:r>
          </w:p>
        </w:tc>
        <w:tc>
          <w:tcPr>
            <w:tcW w:w="1200" w:type="dxa"/>
            <w:hideMark/>
          </w:tcPr>
          <w:p w14:paraId="5BE93F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CHEMBL3201</w:t>
            </w:r>
          </w:p>
        </w:tc>
        <w:tc>
          <w:tcPr>
            <w:tcW w:w="2445" w:type="dxa"/>
            <w:hideMark/>
          </w:tcPr>
          <w:p w14:paraId="1E3CB6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Transcription factor</w:t>
            </w:r>
          </w:p>
        </w:tc>
        <w:tc>
          <w:tcPr>
            <w:tcW w:w="825" w:type="dxa"/>
            <w:hideMark/>
          </w:tcPr>
          <w:p w14:paraId="1A4376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0.395895175206</w:t>
            </w:r>
          </w:p>
        </w:tc>
        <w:tc>
          <w:tcPr>
            <w:tcW w:w="1620" w:type="dxa"/>
            <w:hideMark/>
          </w:tcPr>
          <w:p w14:paraId="292E67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66E8D848" w14:textId="77777777" w:rsidTr="00C53A3A">
        <w:trPr>
          <w:trHeight w:val="165"/>
        </w:trPr>
        <w:tc>
          <w:tcPr>
            <w:tcW w:w="4065" w:type="dxa"/>
            <w:hideMark/>
          </w:tcPr>
          <w:p w14:paraId="4FD9BD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Estrogen-related receptor alpha</w:t>
            </w:r>
          </w:p>
        </w:tc>
        <w:tc>
          <w:tcPr>
            <w:tcW w:w="1095" w:type="dxa"/>
            <w:hideMark/>
          </w:tcPr>
          <w:p w14:paraId="6F58D5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ESRRA</w:t>
            </w:r>
          </w:p>
        </w:tc>
        <w:tc>
          <w:tcPr>
            <w:tcW w:w="720" w:type="dxa"/>
            <w:hideMark/>
          </w:tcPr>
          <w:p w14:paraId="3E0C91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P11474</w:t>
            </w:r>
          </w:p>
        </w:tc>
        <w:tc>
          <w:tcPr>
            <w:tcW w:w="1200" w:type="dxa"/>
            <w:hideMark/>
          </w:tcPr>
          <w:p w14:paraId="0346D1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CHEMBL3429</w:t>
            </w:r>
          </w:p>
        </w:tc>
        <w:tc>
          <w:tcPr>
            <w:tcW w:w="2445" w:type="dxa"/>
            <w:hideMark/>
          </w:tcPr>
          <w:p w14:paraId="4EE18DE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825" w:type="dxa"/>
            <w:hideMark/>
          </w:tcPr>
          <w:p w14:paraId="3E0E7B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0.395895175206</w:t>
            </w:r>
          </w:p>
        </w:tc>
        <w:tc>
          <w:tcPr>
            <w:tcW w:w="1620" w:type="dxa"/>
            <w:hideMark/>
          </w:tcPr>
          <w:p w14:paraId="4C940DF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625DE303" w14:textId="77777777" w:rsidTr="00C53A3A">
        <w:trPr>
          <w:trHeight w:val="165"/>
        </w:trPr>
        <w:tc>
          <w:tcPr>
            <w:tcW w:w="4065" w:type="dxa"/>
            <w:hideMark/>
          </w:tcPr>
          <w:p w14:paraId="0DBE1F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Beta amyloid A4 protein</w:t>
            </w:r>
          </w:p>
        </w:tc>
        <w:tc>
          <w:tcPr>
            <w:tcW w:w="1095" w:type="dxa"/>
            <w:hideMark/>
          </w:tcPr>
          <w:p w14:paraId="51C351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APP</w:t>
            </w:r>
          </w:p>
        </w:tc>
        <w:tc>
          <w:tcPr>
            <w:tcW w:w="720" w:type="dxa"/>
            <w:hideMark/>
          </w:tcPr>
          <w:p w14:paraId="4D1EFE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P05067</w:t>
            </w:r>
          </w:p>
        </w:tc>
        <w:tc>
          <w:tcPr>
            <w:tcW w:w="1200" w:type="dxa"/>
            <w:hideMark/>
          </w:tcPr>
          <w:p w14:paraId="390DC8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CHEMBL2487</w:t>
            </w:r>
          </w:p>
        </w:tc>
        <w:tc>
          <w:tcPr>
            <w:tcW w:w="2445" w:type="dxa"/>
            <w:hideMark/>
          </w:tcPr>
          <w:p w14:paraId="60D1C7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Membrane receptor</w:t>
            </w:r>
          </w:p>
        </w:tc>
        <w:tc>
          <w:tcPr>
            <w:tcW w:w="825" w:type="dxa"/>
            <w:hideMark/>
          </w:tcPr>
          <w:p w14:paraId="6AD0A3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612EFA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12</w:t>
            </w:r>
          </w:p>
        </w:tc>
      </w:tr>
      <w:tr w:rsidR="00737F1F" w:rsidRPr="008F307C" w14:paraId="18D1CB2D" w14:textId="77777777" w:rsidTr="00C53A3A">
        <w:trPr>
          <w:trHeight w:val="165"/>
        </w:trPr>
        <w:tc>
          <w:tcPr>
            <w:tcW w:w="4065" w:type="dxa"/>
            <w:hideMark/>
          </w:tcPr>
          <w:p w14:paraId="46DAE6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Poly [ADP-ribose] polymerase-1</w:t>
            </w:r>
          </w:p>
        </w:tc>
        <w:tc>
          <w:tcPr>
            <w:tcW w:w="1095" w:type="dxa"/>
            <w:hideMark/>
          </w:tcPr>
          <w:p w14:paraId="56D3F6F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PARP1</w:t>
            </w:r>
          </w:p>
        </w:tc>
        <w:tc>
          <w:tcPr>
            <w:tcW w:w="720" w:type="dxa"/>
            <w:hideMark/>
          </w:tcPr>
          <w:p w14:paraId="1CB76F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P09874</w:t>
            </w:r>
          </w:p>
        </w:tc>
        <w:tc>
          <w:tcPr>
            <w:tcW w:w="1200" w:type="dxa"/>
            <w:hideMark/>
          </w:tcPr>
          <w:p w14:paraId="444CAD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CHEMBL3105</w:t>
            </w:r>
          </w:p>
        </w:tc>
        <w:tc>
          <w:tcPr>
            <w:tcW w:w="2445" w:type="dxa"/>
            <w:hideMark/>
          </w:tcPr>
          <w:p w14:paraId="4CAA389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3949A7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59B892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3 /  9</w:t>
            </w:r>
          </w:p>
        </w:tc>
      </w:tr>
      <w:tr w:rsidR="00737F1F" w:rsidRPr="008F307C" w14:paraId="2FE1AC34" w14:textId="77777777" w:rsidTr="00C53A3A">
        <w:trPr>
          <w:trHeight w:val="165"/>
        </w:trPr>
        <w:tc>
          <w:tcPr>
            <w:tcW w:w="4065" w:type="dxa"/>
            <w:hideMark/>
          </w:tcPr>
          <w:p w14:paraId="436C351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Transthyretin</w:t>
            </w:r>
          </w:p>
        </w:tc>
        <w:tc>
          <w:tcPr>
            <w:tcW w:w="1095" w:type="dxa"/>
            <w:hideMark/>
          </w:tcPr>
          <w:p w14:paraId="293DB8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TTR</w:t>
            </w:r>
          </w:p>
        </w:tc>
        <w:tc>
          <w:tcPr>
            <w:tcW w:w="720" w:type="dxa"/>
            <w:hideMark/>
          </w:tcPr>
          <w:p w14:paraId="3FED3D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P02766</w:t>
            </w:r>
          </w:p>
        </w:tc>
        <w:tc>
          <w:tcPr>
            <w:tcW w:w="1200" w:type="dxa"/>
            <w:hideMark/>
          </w:tcPr>
          <w:p w14:paraId="0B55E3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CHEMBL3194</w:t>
            </w:r>
          </w:p>
        </w:tc>
        <w:tc>
          <w:tcPr>
            <w:tcW w:w="2445" w:type="dxa"/>
            <w:hideMark/>
          </w:tcPr>
          <w:p w14:paraId="78FD03F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Secreted protein</w:t>
            </w:r>
          </w:p>
        </w:tc>
        <w:tc>
          <w:tcPr>
            <w:tcW w:w="825" w:type="dxa"/>
            <w:hideMark/>
          </w:tcPr>
          <w:p w14:paraId="1D8F020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124D05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2</w:t>
            </w:r>
          </w:p>
        </w:tc>
      </w:tr>
      <w:tr w:rsidR="00737F1F" w:rsidRPr="008F307C" w14:paraId="071BA92D" w14:textId="77777777" w:rsidTr="00C53A3A">
        <w:trPr>
          <w:trHeight w:val="165"/>
        </w:trPr>
        <w:tc>
          <w:tcPr>
            <w:tcW w:w="4065" w:type="dxa"/>
            <w:hideMark/>
          </w:tcPr>
          <w:p w14:paraId="7F98157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Matrix metalloproteinase 12</w:t>
            </w:r>
          </w:p>
        </w:tc>
        <w:tc>
          <w:tcPr>
            <w:tcW w:w="1095" w:type="dxa"/>
            <w:hideMark/>
          </w:tcPr>
          <w:p w14:paraId="087D4B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MMP12</w:t>
            </w:r>
          </w:p>
        </w:tc>
        <w:tc>
          <w:tcPr>
            <w:tcW w:w="720" w:type="dxa"/>
            <w:hideMark/>
          </w:tcPr>
          <w:p w14:paraId="49B3431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P39900</w:t>
            </w:r>
          </w:p>
        </w:tc>
        <w:tc>
          <w:tcPr>
            <w:tcW w:w="1200" w:type="dxa"/>
            <w:hideMark/>
          </w:tcPr>
          <w:p w14:paraId="7D21F8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CHEMBL4393</w:t>
            </w:r>
          </w:p>
        </w:tc>
        <w:tc>
          <w:tcPr>
            <w:tcW w:w="2445" w:type="dxa"/>
            <w:hideMark/>
          </w:tcPr>
          <w:p w14:paraId="1B5413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825" w:type="dxa"/>
            <w:hideMark/>
          </w:tcPr>
          <w:p w14:paraId="036A623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234773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2BC25F40" w14:textId="77777777" w:rsidTr="00C53A3A">
        <w:trPr>
          <w:trHeight w:val="165"/>
        </w:trPr>
        <w:tc>
          <w:tcPr>
            <w:tcW w:w="4065" w:type="dxa"/>
            <w:hideMark/>
          </w:tcPr>
          <w:p w14:paraId="4B35CC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Lymphocyte differentiation antigen CD38</w:t>
            </w:r>
          </w:p>
        </w:tc>
        <w:tc>
          <w:tcPr>
            <w:tcW w:w="1095" w:type="dxa"/>
            <w:hideMark/>
          </w:tcPr>
          <w:p w14:paraId="69F560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CD38</w:t>
            </w:r>
          </w:p>
        </w:tc>
        <w:tc>
          <w:tcPr>
            <w:tcW w:w="720" w:type="dxa"/>
            <w:hideMark/>
          </w:tcPr>
          <w:p w14:paraId="057254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P28907</w:t>
            </w:r>
          </w:p>
        </w:tc>
        <w:tc>
          <w:tcPr>
            <w:tcW w:w="1200" w:type="dxa"/>
            <w:hideMark/>
          </w:tcPr>
          <w:p w14:paraId="0E2159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CHEMBL4660</w:t>
            </w:r>
          </w:p>
        </w:tc>
        <w:tc>
          <w:tcPr>
            <w:tcW w:w="2445" w:type="dxa"/>
            <w:hideMark/>
          </w:tcPr>
          <w:p w14:paraId="308454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5FA6FC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24249D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3</w:t>
            </w:r>
          </w:p>
        </w:tc>
      </w:tr>
      <w:tr w:rsidR="00737F1F" w:rsidRPr="008F307C" w14:paraId="4A26F500" w14:textId="77777777" w:rsidTr="00C53A3A">
        <w:trPr>
          <w:trHeight w:val="165"/>
        </w:trPr>
        <w:tc>
          <w:tcPr>
            <w:tcW w:w="4065" w:type="dxa"/>
            <w:hideMark/>
          </w:tcPr>
          <w:p w14:paraId="5ACCECD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Aldo-keto reductase family 1 member B10</w:t>
            </w:r>
          </w:p>
        </w:tc>
        <w:tc>
          <w:tcPr>
            <w:tcW w:w="1095" w:type="dxa"/>
            <w:hideMark/>
          </w:tcPr>
          <w:p w14:paraId="02A6149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AKR1B10</w:t>
            </w:r>
          </w:p>
        </w:tc>
        <w:tc>
          <w:tcPr>
            <w:tcW w:w="720" w:type="dxa"/>
            <w:hideMark/>
          </w:tcPr>
          <w:p w14:paraId="38700E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O60218</w:t>
            </w:r>
          </w:p>
        </w:tc>
        <w:tc>
          <w:tcPr>
            <w:tcW w:w="1200" w:type="dxa"/>
            <w:hideMark/>
          </w:tcPr>
          <w:p w14:paraId="3DEA94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CHEMBL5983</w:t>
            </w:r>
          </w:p>
        </w:tc>
        <w:tc>
          <w:tcPr>
            <w:tcW w:w="2445" w:type="dxa"/>
            <w:hideMark/>
          </w:tcPr>
          <w:p w14:paraId="6B4B52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43AFF0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4FB0BB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2 /  3</w:t>
            </w:r>
          </w:p>
        </w:tc>
      </w:tr>
      <w:tr w:rsidR="00737F1F" w:rsidRPr="008F307C" w14:paraId="266D13E5" w14:textId="77777777" w:rsidTr="00C53A3A">
        <w:trPr>
          <w:trHeight w:val="165"/>
        </w:trPr>
        <w:tc>
          <w:tcPr>
            <w:tcW w:w="4065" w:type="dxa"/>
            <w:hideMark/>
          </w:tcPr>
          <w:p w14:paraId="5391E2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Tankyrase-2</w:t>
            </w:r>
          </w:p>
        </w:tc>
        <w:tc>
          <w:tcPr>
            <w:tcW w:w="1095" w:type="dxa"/>
            <w:hideMark/>
          </w:tcPr>
          <w:p w14:paraId="1EB5EE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TNKS2</w:t>
            </w:r>
          </w:p>
        </w:tc>
        <w:tc>
          <w:tcPr>
            <w:tcW w:w="720" w:type="dxa"/>
            <w:hideMark/>
          </w:tcPr>
          <w:p w14:paraId="447AF31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Q9H2K2</w:t>
            </w:r>
          </w:p>
        </w:tc>
        <w:tc>
          <w:tcPr>
            <w:tcW w:w="1200" w:type="dxa"/>
            <w:hideMark/>
          </w:tcPr>
          <w:p w14:paraId="3BCCAF4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CHEMBL6154</w:t>
            </w:r>
          </w:p>
        </w:tc>
        <w:tc>
          <w:tcPr>
            <w:tcW w:w="2445" w:type="dxa"/>
            <w:hideMark/>
          </w:tcPr>
          <w:p w14:paraId="366DA6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279326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532AA79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12</w:t>
            </w:r>
          </w:p>
        </w:tc>
      </w:tr>
      <w:tr w:rsidR="00737F1F" w:rsidRPr="008F307C" w14:paraId="0A5848AC" w14:textId="77777777" w:rsidTr="00C53A3A">
        <w:trPr>
          <w:trHeight w:val="165"/>
        </w:trPr>
        <w:tc>
          <w:tcPr>
            <w:tcW w:w="4065" w:type="dxa"/>
            <w:hideMark/>
          </w:tcPr>
          <w:p w14:paraId="41A0F43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Tankyrase-1</w:t>
            </w:r>
          </w:p>
        </w:tc>
        <w:tc>
          <w:tcPr>
            <w:tcW w:w="1095" w:type="dxa"/>
            <w:hideMark/>
          </w:tcPr>
          <w:p w14:paraId="56C582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TNKS</w:t>
            </w:r>
          </w:p>
        </w:tc>
        <w:tc>
          <w:tcPr>
            <w:tcW w:w="720" w:type="dxa"/>
            <w:hideMark/>
          </w:tcPr>
          <w:p w14:paraId="721AFC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O95271</w:t>
            </w:r>
          </w:p>
        </w:tc>
        <w:tc>
          <w:tcPr>
            <w:tcW w:w="1200" w:type="dxa"/>
            <w:hideMark/>
          </w:tcPr>
          <w:p w14:paraId="105C25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CHEMBL6164</w:t>
            </w:r>
          </w:p>
        </w:tc>
        <w:tc>
          <w:tcPr>
            <w:tcW w:w="2445" w:type="dxa"/>
            <w:hideMark/>
          </w:tcPr>
          <w:p w14:paraId="3A066A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232B81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57198D8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4 /  28</w:t>
            </w:r>
          </w:p>
        </w:tc>
      </w:tr>
      <w:tr w:rsidR="00737F1F" w:rsidRPr="008F307C" w14:paraId="10CBDCE5" w14:textId="77777777" w:rsidTr="00C53A3A">
        <w:trPr>
          <w:trHeight w:val="165"/>
        </w:trPr>
        <w:tc>
          <w:tcPr>
            <w:tcW w:w="4065" w:type="dxa"/>
            <w:hideMark/>
          </w:tcPr>
          <w:p w14:paraId="77E897EB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DNA topoisomerase I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95" w:type="dxa"/>
            <w:hideMark/>
          </w:tcPr>
          <w:p w14:paraId="3118FD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TOP 1.00</w:t>
            </w:r>
          </w:p>
        </w:tc>
        <w:tc>
          <w:tcPr>
            <w:tcW w:w="720" w:type="dxa"/>
            <w:hideMark/>
          </w:tcPr>
          <w:p w14:paraId="26BCE7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P11387</w:t>
            </w:r>
          </w:p>
        </w:tc>
        <w:tc>
          <w:tcPr>
            <w:tcW w:w="1200" w:type="dxa"/>
            <w:hideMark/>
          </w:tcPr>
          <w:p w14:paraId="38109A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CHEMBL1781</w:t>
            </w:r>
          </w:p>
        </w:tc>
        <w:tc>
          <w:tcPr>
            <w:tcW w:w="2445" w:type="dxa"/>
            <w:hideMark/>
          </w:tcPr>
          <w:p w14:paraId="6FF9C7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Isomerase</w:t>
            </w:r>
          </w:p>
        </w:tc>
        <w:tc>
          <w:tcPr>
            <w:tcW w:w="825" w:type="dxa"/>
            <w:hideMark/>
          </w:tcPr>
          <w:p w14:paraId="5C5788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0.261559713213</w:t>
            </w:r>
          </w:p>
        </w:tc>
        <w:tc>
          <w:tcPr>
            <w:tcW w:w="1620" w:type="dxa"/>
            <w:hideMark/>
          </w:tcPr>
          <w:p w14:paraId="2514249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6BDA941F" w14:textId="77777777" w:rsidTr="00C53A3A">
        <w:trPr>
          <w:trHeight w:val="165"/>
        </w:trPr>
        <w:tc>
          <w:tcPr>
            <w:tcW w:w="4065" w:type="dxa"/>
            <w:hideMark/>
          </w:tcPr>
          <w:p w14:paraId="77E5E73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Telomerase reverse transcriptase</w:t>
            </w:r>
          </w:p>
        </w:tc>
        <w:tc>
          <w:tcPr>
            <w:tcW w:w="1095" w:type="dxa"/>
            <w:hideMark/>
          </w:tcPr>
          <w:p w14:paraId="49E472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TERT</w:t>
            </w:r>
          </w:p>
        </w:tc>
        <w:tc>
          <w:tcPr>
            <w:tcW w:w="720" w:type="dxa"/>
            <w:hideMark/>
          </w:tcPr>
          <w:p w14:paraId="5BF9A3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O14746</w:t>
            </w:r>
          </w:p>
        </w:tc>
        <w:tc>
          <w:tcPr>
            <w:tcW w:w="1200" w:type="dxa"/>
            <w:hideMark/>
          </w:tcPr>
          <w:p w14:paraId="13120D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CHEMBL2916</w:t>
            </w:r>
          </w:p>
        </w:tc>
        <w:tc>
          <w:tcPr>
            <w:tcW w:w="2445" w:type="dxa"/>
            <w:hideMark/>
          </w:tcPr>
          <w:p w14:paraId="369896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825" w:type="dxa"/>
            <w:hideMark/>
          </w:tcPr>
          <w:p w14:paraId="16DE691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0.198389228663</w:t>
            </w:r>
          </w:p>
        </w:tc>
        <w:tc>
          <w:tcPr>
            <w:tcW w:w="1620" w:type="dxa"/>
            <w:hideMark/>
          </w:tcPr>
          <w:p w14:paraId="6D72E5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9 /  22</w:t>
            </w:r>
          </w:p>
        </w:tc>
      </w:tr>
    </w:tbl>
    <w:p w14:paraId="3B714D71" w14:textId="77777777" w:rsidR="00737F1F" w:rsidRDefault="00737F1F" w:rsidP="00737F1F">
      <w:pPr>
        <w:spacing w:line="240" w:lineRule="auto"/>
        <w:rPr>
          <w:lang w:val="en-US"/>
        </w:rPr>
      </w:pPr>
    </w:p>
    <w:p w14:paraId="04B4BC59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 xml:space="preserve">Most likely targets for </w:t>
      </w:r>
      <w:proofErr w:type="gramStart"/>
      <w:r>
        <w:rPr>
          <w:lang w:val="en-US"/>
        </w:rPr>
        <w:t>HA</w:t>
      </w:r>
      <w:proofErr w:type="gramEnd"/>
      <w:r>
        <w:rPr>
          <w:lang w:val="en-US"/>
        </w:rPr>
        <w:t xml:space="preserve"> </w:t>
      </w:r>
    </w:p>
    <w:tbl>
      <w:tblPr>
        <w:tblStyle w:val="Tablaconcuadrculaclara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9"/>
        <w:gridCol w:w="1013"/>
        <w:gridCol w:w="887"/>
        <w:gridCol w:w="1425"/>
        <w:gridCol w:w="1381"/>
        <w:gridCol w:w="1426"/>
        <w:gridCol w:w="607"/>
      </w:tblGrid>
      <w:tr w:rsidR="00737F1F" w:rsidRPr="008F307C" w14:paraId="481174CD" w14:textId="77777777" w:rsidTr="00C53A3A">
        <w:trPr>
          <w:trHeight w:val="165"/>
        </w:trPr>
        <w:tc>
          <w:tcPr>
            <w:tcW w:w="310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4AA6312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Table 13. Most likely targets for HA </w:t>
            </w:r>
          </w:p>
        </w:tc>
        <w:tc>
          <w:tcPr>
            <w:tcW w:w="887" w:type="dxa"/>
            <w:tcBorders>
              <w:top w:val="single" w:sz="4" w:space="0" w:color="auto"/>
              <w:bottom w:val="single" w:sz="4" w:space="0" w:color="auto"/>
            </w:tcBorders>
          </w:tcPr>
          <w:p w14:paraId="37A780FB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425" w:type="dxa"/>
            <w:tcBorders>
              <w:top w:val="single" w:sz="4" w:space="0" w:color="auto"/>
              <w:bottom w:val="single" w:sz="4" w:space="0" w:color="auto"/>
            </w:tcBorders>
          </w:tcPr>
          <w:p w14:paraId="300BF60D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381" w:type="dxa"/>
            <w:tcBorders>
              <w:top w:val="single" w:sz="4" w:space="0" w:color="auto"/>
              <w:bottom w:val="single" w:sz="4" w:space="0" w:color="auto"/>
            </w:tcBorders>
          </w:tcPr>
          <w:p w14:paraId="55EB1488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1426" w:type="dxa"/>
            <w:tcBorders>
              <w:top w:val="single" w:sz="4" w:space="0" w:color="auto"/>
              <w:bottom w:val="single" w:sz="4" w:space="0" w:color="auto"/>
            </w:tcBorders>
          </w:tcPr>
          <w:p w14:paraId="367F8E02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  <w:tc>
          <w:tcPr>
            <w:tcW w:w="607" w:type="dxa"/>
            <w:tcBorders>
              <w:top w:val="single" w:sz="4" w:space="0" w:color="auto"/>
              <w:bottom w:val="single" w:sz="4" w:space="0" w:color="auto"/>
            </w:tcBorders>
          </w:tcPr>
          <w:p w14:paraId="5677AC15" w14:textId="77777777" w:rsidR="00737F1F" w:rsidRPr="00B62F02" w:rsidRDefault="00737F1F" w:rsidP="00C53A3A">
            <w:pPr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</w:pPr>
          </w:p>
        </w:tc>
      </w:tr>
      <w:tr w:rsidR="00737F1F" w:rsidRPr="008F307C" w14:paraId="04439E42" w14:textId="77777777" w:rsidTr="00C53A3A">
        <w:trPr>
          <w:trHeight w:val="165"/>
        </w:trPr>
        <w:tc>
          <w:tcPr>
            <w:tcW w:w="2089" w:type="dxa"/>
            <w:tcBorders>
              <w:top w:val="single" w:sz="4" w:space="0" w:color="auto"/>
            </w:tcBorders>
            <w:hideMark/>
          </w:tcPr>
          <w:p w14:paraId="60BAA7C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ATP-citrate synthase</w:t>
            </w:r>
          </w:p>
        </w:tc>
        <w:tc>
          <w:tcPr>
            <w:tcW w:w="1013" w:type="dxa"/>
            <w:tcBorders>
              <w:top w:val="single" w:sz="4" w:space="0" w:color="auto"/>
            </w:tcBorders>
            <w:hideMark/>
          </w:tcPr>
          <w:p w14:paraId="73C345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ACLY</w:t>
            </w:r>
          </w:p>
        </w:tc>
        <w:tc>
          <w:tcPr>
            <w:tcW w:w="887" w:type="dxa"/>
            <w:tcBorders>
              <w:top w:val="single" w:sz="4" w:space="0" w:color="auto"/>
            </w:tcBorders>
            <w:hideMark/>
          </w:tcPr>
          <w:p w14:paraId="255A82E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P53396</w:t>
            </w:r>
          </w:p>
        </w:tc>
        <w:tc>
          <w:tcPr>
            <w:tcW w:w="1425" w:type="dxa"/>
            <w:tcBorders>
              <w:top w:val="single" w:sz="4" w:space="0" w:color="auto"/>
            </w:tcBorders>
            <w:hideMark/>
          </w:tcPr>
          <w:p w14:paraId="1C5C83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CHEMBL3720</w:t>
            </w:r>
          </w:p>
        </w:tc>
        <w:tc>
          <w:tcPr>
            <w:tcW w:w="1381" w:type="dxa"/>
            <w:tcBorders>
              <w:top w:val="single" w:sz="4" w:space="0" w:color="auto"/>
            </w:tcBorders>
            <w:hideMark/>
          </w:tcPr>
          <w:p w14:paraId="243D00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tcBorders>
              <w:top w:val="single" w:sz="4" w:space="0" w:color="auto"/>
            </w:tcBorders>
            <w:hideMark/>
          </w:tcPr>
          <w:p w14:paraId="534133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0.765428310957</w:t>
            </w:r>
          </w:p>
        </w:tc>
        <w:tc>
          <w:tcPr>
            <w:tcW w:w="607" w:type="dxa"/>
            <w:tcBorders>
              <w:top w:val="single" w:sz="4" w:space="0" w:color="auto"/>
            </w:tcBorders>
            <w:hideMark/>
          </w:tcPr>
          <w:p w14:paraId="075288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 /  1</w:t>
            </w:r>
          </w:p>
        </w:tc>
      </w:tr>
      <w:tr w:rsidR="00737F1F" w:rsidRPr="008F307C" w14:paraId="7F568D19" w14:textId="77777777" w:rsidTr="00C53A3A">
        <w:trPr>
          <w:trHeight w:val="165"/>
        </w:trPr>
        <w:tc>
          <w:tcPr>
            <w:tcW w:w="2089" w:type="dxa"/>
            <w:hideMark/>
          </w:tcPr>
          <w:p w14:paraId="311B0A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Squalene synthetase   (by homology)</w:t>
            </w:r>
          </w:p>
        </w:tc>
        <w:tc>
          <w:tcPr>
            <w:tcW w:w="1013" w:type="dxa"/>
            <w:hideMark/>
          </w:tcPr>
          <w:p w14:paraId="757CA5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FDFT1</w:t>
            </w:r>
          </w:p>
        </w:tc>
        <w:tc>
          <w:tcPr>
            <w:tcW w:w="887" w:type="dxa"/>
            <w:hideMark/>
          </w:tcPr>
          <w:p w14:paraId="49EC3B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P37268</w:t>
            </w:r>
          </w:p>
        </w:tc>
        <w:tc>
          <w:tcPr>
            <w:tcW w:w="1425" w:type="dxa"/>
            <w:hideMark/>
          </w:tcPr>
          <w:p w14:paraId="06AEE3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CHEMBL3338</w:t>
            </w:r>
          </w:p>
        </w:tc>
        <w:tc>
          <w:tcPr>
            <w:tcW w:w="1381" w:type="dxa"/>
            <w:hideMark/>
          </w:tcPr>
          <w:p w14:paraId="7E4D7D7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7DD291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0.0721804396226</w:t>
            </w:r>
          </w:p>
        </w:tc>
        <w:tc>
          <w:tcPr>
            <w:tcW w:w="607" w:type="dxa"/>
            <w:hideMark/>
          </w:tcPr>
          <w:p w14:paraId="122A64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BA863B8" w14:textId="77777777" w:rsidTr="00C53A3A">
        <w:trPr>
          <w:trHeight w:val="165"/>
        </w:trPr>
        <w:tc>
          <w:tcPr>
            <w:tcW w:w="2089" w:type="dxa"/>
            <w:hideMark/>
          </w:tcPr>
          <w:p w14:paraId="367001F3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Neuronal acetylcholine receptor protein alpha-7 subunit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13" w:type="dxa"/>
            <w:hideMark/>
          </w:tcPr>
          <w:p w14:paraId="0207A98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CHRNA7</w:t>
            </w:r>
          </w:p>
        </w:tc>
        <w:tc>
          <w:tcPr>
            <w:tcW w:w="887" w:type="dxa"/>
            <w:hideMark/>
          </w:tcPr>
          <w:p w14:paraId="7AFEBF1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P36544</w:t>
            </w:r>
          </w:p>
        </w:tc>
        <w:tc>
          <w:tcPr>
            <w:tcW w:w="1425" w:type="dxa"/>
            <w:hideMark/>
          </w:tcPr>
          <w:p w14:paraId="19F5873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CHEMBL2492</w:t>
            </w:r>
          </w:p>
        </w:tc>
        <w:tc>
          <w:tcPr>
            <w:tcW w:w="1381" w:type="dxa"/>
            <w:hideMark/>
          </w:tcPr>
          <w:p w14:paraId="7B4FFE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46F29B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0.0517133123472</w:t>
            </w:r>
          </w:p>
        </w:tc>
        <w:tc>
          <w:tcPr>
            <w:tcW w:w="607" w:type="dxa"/>
            <w:hideMark/>
          </w:tcPr>
          <w:p w14:paraId="645067B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5A06D5FB" w14:textId="77777777" w:rsidTr="00C53A3A">
        <w:trPr>
          <w:trHeight w:val="165"/>
        </w:trPr>
        <w:tc>
          <w:tcPr>
            <w:tcW w:w="2089" w:type="dxa"/>
            <w:hideMark/>
          </w:tcPr>
          <w:p w14:paraId="0606948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Egl nine homolog 1</w:t>
            </w:r>
          </w:p>
        </w:tc>
        <w:tc>
          <w:tcPr>
            <w:tcW w:w="1013" w:type="dxa"/>
            <w:hideMark/>
          </w:tcPr>
          <w:p w14:paraId="457D2E0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EGLN1</w:t>
            </w:r>
          </w:p>
        </w:tc>
        <w:tc>
          <w:tcPr>
            <w:tcW w:w="887" w:type="dxa"/>
            <w:hideMark/>
          </w:tcPr>
          <w:p w14:paraId="6E5A94D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Q9GZT9</w:t>
            </w:r>
          </w:p>
        </w:tc>
        <w:tc>
          <w:tcPr>
            <w:tcW w:w="1425" w:type="dxa"/>
            <w:hideMark/>
          </w:tcPr>
          <w:p w14:paraId="240D94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CHEMBL5697</w:t>
            </w:r>
          </w:p>
        </w:tc>
        <w:tc>
          <w:tcPr>
            <w:tcW w:w="1381" w:type="dxa"/>
            <w:hideMark/>
          </w:tcPr>
          <w:p w14:paraId="37F7EE6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426" w:type="dxa"/>
            <w:hideMark/>
          </w:tcPr>
          <w:p w14:paraId="3D82E04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0.0517133123472</w:t>
            </w:r>
          </w:p>
        </w:tc>
        <w:tc>
          <w:tcPr>
            <w:tcW w:w="607" w:type="dxa"/>
            <w:hideMark/>
          </w:tcPr>
          <w:p w14:paraId="60E205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077CCD7D" w14:textId="77777777" w:rsidTr="00C53A3A">
        <w:trPr>
          <w:trHeight w:val="165"/>
        </w:trPr>
        <w:tc>
          <w:tcPr>
            <w:tcW w:w="2089" w:type="dxa"/>
            <w:hideMark/>
          </w:tcPr>
          <w:p w14:paraId="534BE5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HMG-CoA reductase</w:t>
            </w:r>
          </w:p>
        </w:tc>
        <w:tc>
          <w:tcPr>
            <w:tcW w:w="1013" w:type="dxa"/>
            <w:hideMark/>
          </w:tcPr>
          <w:p w14:paraId="21C1D7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HMGCR</w:t>
            </w:r>
          </w:p>
        </w:tc>
        <w:tc>
          <w:tcPr>
            <w:tcW w:w="887" w:type="dxa"/>
            <w:hideMark/>
          </w:tcPr>
          <w:p w14:paraId="2480874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P04035</w:t>
            </w:r>
          </w:p>
        </w:tc>
        <w:tc>
          <w:tcPr>
            <w:tcW w:w="1425" w:type="dxa"/>
            <w:hideMark/>
          </w:tcPr>
          <w:p w14:paraId="71D1696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CHEMBL402</w:t>
            </w:r>
          </w:p>
        </w:tc>
        <w:tc>
          <w:tcPr>
            <w:tcW w:w="1381" w:type="dxa"/>
            <w:hideMark/>
          </w:tcPr>
          <w:p w14:paraId="09C690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Oxidoreductase</w:t>
            </w:r>
          </w:p>
        </w:tc>
        <w:tc>
          <w:tcPr>
            <w:tcW w:w="1426" w:type="dxa"/>
            <w:hideMark/>
          </w:tcPr>
          <w:p w14:paraId="2197F7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0.0517133123472</w:t>
            </w:r>
          </w:p>
        </w:tc>
        <w:tc>
          <w:tcPr>
            <w:tcW w:w="607" w:type="dxa"/>
            <w:hideMark/>
          </w:tcPr>
          <w:p w14:paraId="5DF47D6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3E0ABBA" w14:textId="77777777" w:rsidTr="00C53A3A">
        <w:trPr>
          <w:trHeight w:val="165"/>
        </w:trPr>
        <w:tc>
          <w:tcPr>
            <w:tcW w:w="2089" w:type="dxa"/>
            <w:hideMark/>
          </w:tcPr>
          <w:p w14:paraId="59E3F6C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Solute carrier family 22 member 6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13" w:type="dxa"/>
            <w:hideMark/>
          </w:tcPr>
          <w:p w14:paraId="197FC7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SLC22A6</w:t>
            </w:r>
          </w:p>
        </w:tc>
        <w:tc>
          <w:tcPr>
            <w:tcW w:w="887" w:type="dxa"/>
            <w:hideMark/>
          </w:tcPr>
          <w:p w14:paraId="561185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Q4U2R8</w:t>
            </w:r>
          </w:p>
        </w:tc>
        <w:tc>
          <w:tcPr>
            <w:tcW w:w="1425" w:type="dxa"/>
            <w:hideMark/>
          </w:tcPr>
          <w:p w14:paraId="793573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CHEMBL1641347</w:t>
            </w:r>
          </w:p>
        </w:tc>
        <w:tc>
          <w:tcPr>
            <w:tcW w:w="1381" w:type="dxa"/>
            <w:hideMark/>
          </w:tcPr>
          <w:p w14:paraId="12985E7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1426" w:type="dxa"/>
            <w:hideMark/>
          </w:tcPr>
          <w:p w14:paraId="7A6C588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0.0312265582077</w:t>
            </w:r>
          </w:p>
        </w:tc>
        <w:tc>
          <w:tcPr>
            <w:tcW w:w="607" w:type="dxa"/>
            <w:hideMark/>
          </w:tcPr>
          <w:p w14:paraId="298D7C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46273D37" w14:textId="77777777" w:rsidTr="00C53A3A">
        <w:trPr>
          <w:trHeight w:val="165"/>
        </w:trPr>
        <w:tc>
          <w:tcPr>
            <w:tcW w:w="2089" w:type="dxa"/>
            <w:hideMark/>
          </w:tcPr>
          <w:p w14:paraId="4D28C3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Protein farnesyltransferase</w:t>
            </w:r>
          </w:p>
        </w:tc>
        <w:tc>
          <w:tcPr>
            <w:tcW w:w="1013" w:type="dxa"/>
            <w:hideMark/>
          </w:tcPr>
          <w:p w14:paraId="2FF249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FNTA FNTB</w:t>
            </w:r>
          </w:p>
        </w:tc>
        <w:tc>
          <w:tcPr>
            <w:tcW w:w="887" w:type="dxa"/>
            <w:hideMark/>
          </w:tcPr>
          <w:p w14:paraId="7CEC10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P49354 P49356</w:t>
            </w:r>
          </w:p>
        </w:tc>
        <w:tc>
          <w:tcPr>
            <w:tcW w:w="1425" w:type="dxa"/>
            <w:hideMark/>
          </w:tcPr>
          <w:p w14:paraId="0734F6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CHEMBL2094108</w:t>
            </w:r>
          </w:p>
        </w:tc>
        <w:tc>
          <w:tcPr>
            <w:tcW w:w="1381" w:type="dxa"/>
            <w:hideMark/>
          </w:tcPr>
          <w:p w14:paraId="15D98F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566CF0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2C57FA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5</w:t>
            </w:r>
          </w:p>
        </w:tc>
      </w:tr>
      <w:tr w:rsidR="00737F1F" w:rsidRPr="008F307C" w14:paraId="442312E9" w14:textId="77777777" w:rsidTr="00C53A3A">
        <w:trPr>
          <w:trHeight w:val="180"/>
        </w:trPr>
        <w:tc>
          <w:tcPr>
            <w:tcW w:w="2089" w:type="dxa"/>
            <w:hideMark/>
          </w:tcPr>
          <w:p w14:paraId="6A643F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Excitatory amino acid transporter 3</w:t>
            </w:r>
          </w:p>
        </w:tc>
        <w:tc>
          <w:tcPr>
            <w:tcW w:w="1013" w:type="dxa"/>
            <w:hideMark/>
          </w:tcPr>
          <w:p w14:paraId="22D28D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SLC1A1</w:t>
            </w:r>
          </w:p>
        </w:tc>
        <w:tc>
          <w:tcPr>
            <w:tcW w:w="887" w:type="dxa"/>
            <w:hideMark/>
          </w:tcPr>
          <w:p w14:paraId="027A8E6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P43005</w:t>
            </w:r>
          </w:p>
        </w:tc>
        <w:tc>
          <w:tcPr>
            <w:tcW w:w="1425" w:type="dxa"/>
            <w:hideMark/>
          </w:tcPr>
          <w:p w14:paraId="32B50A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CHEMBL2721</w:t>
            </w:r>
          </w:p>
        </w:tc>
        <w:tc>
          <w:tcPr>
            <w:tcW w:w="1381" w:type="dxa"/>
            <w:hideMark/>
          </w:tcPr>
          <w:p w14:paraId="666D874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1426" w:type="dxa"/>
            <w:hideMark/>
          </w:tcPr>
          <w:p w14:paraId="12EC00A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2E271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779BF06D" w14:textId="77777777" w:rsidTr="00C53A3A">
        <w:trPr>
          <w:trHeight w:val="165"/>
        </w:trPr>
        <w:tc>
          <w:tcPr>
            <w:tcW w:w="2089" w:type="dxa"/>
            <w:hideMark/>
          </w:tcPr>
          <w:p w14:paraId="10995B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Prostanoid EP2 receptor</w:t>
            </w:r>
          </w:p>
        </w:tc>
        <w:tc>
          <w:tcPr>
            <w:tcW w:w="1013" w:type="dxa"/>
            <w:hideMark/>
          </w:tcPr>
          <w:p w14:paraId="665BDD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PTGER2</w:t>
            </w:r>
          </w:p>
        </w:tc>
        <w:tc>
          <w:tcPr>
            <w:tcW w:w="887" w:type="dxa"/>
            <w:hideMark/>
          </w:tcPr>
          <w:p w14:paraId="6D3D936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P43116</w:t>
            </w:r>
          </w:p>
        </w:tc>
        <w:tc>
          <w:tcPr>
            <w:tcW w:w="1425" w:type="dxa"/>
            <w:hideMark/>
          </w:tcPr>
          <w:p w14:paraId="6E4C73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CHEMBL1881</w:t>
            </w:r>
          </w:p>
        </w:tc>
        <w:tc>
          <w:tcPr>
            <w:tcW w:w="1381" w:type="dxa"/>
            <w:hideMark/>
          </w:tcPr>
          <w:p w14:paraId="0608ADC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426" w:type="dxa"/>
            <w:hideMark/>
          </w:tcPr>
          <w:p w14:paraId="15FEB0C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6D0E98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190D860" w14:textId="77777777" w:rsidTr="00C53A3A">
        <w:trPr>
          <w:trHeight w:val="165"/>
        </w:trPr>
        <w:tc>
          <w:tcPr>
            <w:tcW w:w="2089" w:type="dxa"/>
            <w:hideMark/>
          </w:tcPr>
          <w:p w14:paraId="346386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Prostanoid FP receptor</w:t>
            </w:r>
          </w:p>
        </w:tc>
        <w:tc>
          <w:tcPr>
            <w:tcW w:w="1013" w:type="dxa"/>
            <w:hideMark/>
          </w:tcPr>
          <w:p w14:paraId="693079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PTGFR</w:t>
            </w:r>
          </w:p>
        </w:tc>
        <w:tc>
          <w:tcPr>
            <w:tcW w:w="887" w:type="dxa"/>
            <w:hideMark/>
          </w:tcPr>
          <w:p w14:paraId="03BA80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P43088</w:t>
            </w:r>
          </w:p>
        </w:tc>
        <w:tc>
          <w:tcPr>
            <w:tcW w:w="1425" w:type="dxa"/>
            <w:hideMark/>
          </w:tcPr>
          <w:p w14:paraId="24E572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CHEMBL1987</w:t>
            </w:r>
          </w:p>
        </w:tc>
        <w:tc>
          <w:tcPr>
            <w:tcW w:w="1381" w:type="dxa"/>
            <w:hideMark/>
          </w:tcPr>
          <w:p w14:paraId="1173472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426" w:type="dxa"/>
            <w:hideMark/>
          </w:tcPr>
          <w:p w14:paraId="0E7C3FC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4FA6EAF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D491CBF" w14:textId="77777777" w:rsidTr="00C53A3A">
        <w:trPr>
          <w:trHeight w:val="165"/>
        </w:trPr>
        <w:tc>
          <w:tcPr>
            <w:tcW w:w="2089" w:type="dxa"/>
            <w:hideMark/>
          </w:tcPr>
          <w:p w14:paraId="3CC9C22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Niemann-Pick C1-like protein 1</w:t>
            </w:r>
          </w:p>
        </w:tc>
        <w:tc>
          <w:tcPr>
            <w:tcW w:w="1013" w:type="dxa"/>
            <w:hideMark/>
          </w:tcPr>
          <w:p w14:paraId="23292B0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NPC1L1</w:t>
            </w:r>
          </w:p>
        </w:tc>
        <w:tc>
          <w:tcPr>
            <w:tcW w:w="887" w:type="dxa"/>
            <w:hideMark/>
          </w:tcPr>
          <w:p w14:paraId="7D6395F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Q9UHC9</w:t>
            </w:r>
          </w:p>
        </w:tc>
        <w:tc>
          <w:tcPr>
            <w:tcW w:w="1425" w:type="dxa"/>
            <w:hideMark/>
          </w:tcPr>
          <w:p w14:paraId="707DCF7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CHEMBL2027</w:t>
            </w:r>
          </w:p>
        </w:tc>
        <w:tc>
          <w:tcPr>
            <w:tcW w:w="1381" w:type="dxa"/>
            <w:hideMark/>
          </w:tcPr>
          <w:p w14:paraId="258D103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Other membrane protein</w:t>
            </w:r>
          </w:p>
        </w:tc>
        <w:tc>
          <w:tcPr>
            <w:tcW w:w="1426" w:type="dxa"/>
            <w:hideMark/>
          </w:tcPr>
          <w:p w14:paraId="2FB44E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339038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0C5ABA66" w14:textId="77777777" w:rsidTr="00C53A3A">
        <w:trPr>
          <w:trHeight w:val="165"/>
        </w:trPr>
        <w:tc>
          <w:tcPr>
            <w:tcW w:w="2089" w:type="dxa"/>
            <w:hideMark/>
          </w:tcPr>
          <w:p w14:paraId="68E0A8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Hydroxyacid oxidase 1</w:t>
            </w:r>
          </w:p>
        </w:tc>
        <w:tc>
          <w:tcPr>
            <w:tcW w:w="1013" w:type="dxa"/>
            <w:hideMark/>
          </w:tcPr>
          <w:p w14:paraId="0DBC4D6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HAO1</w:t>
            </w:r>
          </w:p>
        </w:tc>
        <w:tc>
          <w:tcPr>
            <w:tcW w:w="887" w:type="dxa"/>
            <w:hideMark/>
          </w:tcPr>
          <w:p w14:paraId="0BF25E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Q9UJM8</w:t>
            </w:r>
          </w:p>
        </w:tc>
        <w:tc>
          <w:tcPr>
            <w:tcW w:w="1425" w:type="dxa"/>
            <w:hideMark/>
          </w:tcPr>
          <w:p w14:paraId="6C0F1FA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CHEMBL4229</w:t>
            </w:r>
          </w:p>
        </w:tc>
        <w:tc>
          <w:tcPr>
            <w:tcW w:w="1381" w:type="dxa"/>
            <w:hideMark/>
          </w:tcPr>
          <w:p w14:paraId="1B3EC2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51AA52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E1D12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1A872FCD" w14:textId="77777777" w:rsidTr="00C53A3A">
        <w:trPr>
          <w:trHeight w:val="165"/>
        </w:trPr>
        <w:tc>
          <w:tcPr>
            <w:tcW w:w="2089" w:type="dxa"/>
            <w:hideMark/>
          </w:tcPr>
          <w:p w14:paraId="0FAD99F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Lysine-specific demethylase 2A</w:t>
            </w:r>
          </w:p>
        </w:tc>
        <w:tc>
          <w:tcPr>
            <w:tcW w:w="1013" w:type="dxa"/>
            <w:hideMark/>
          </w:tcPr>
          <w:p w14:paraId="11F9954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KDM2A</w:t>
            </w:r>
          </w:p>
        </w:tc>
        <w:tc>
          <w:tcPr>
            <w:tcW w:w="887" w:type="dxa"/>
            <w:hideMark/>
          </w:tcPr>
          <w:p w14:paraId="2EE126E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Q9Y2K7</w:t>
            </w:r>
          </w:p>
        </w:tc>
        <w:tc>
          <w:tcPr>
            <w:tcW w:w="1425" w:type="dxa"/>
            <w:hideMark/>
          </w:tcPr>
          <w:p w14:paraId="0E9F33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CHEMBL1938210</w:t>
            </w:r>
          </w:p>
        </w:tc>
        <w:tc>
          <w:tcPr>
            <w:tcW w:w="1381" w:type="dxa"/>
            <w:hideMark/>
          </w:tcPr>
          <w:p w14:paraId="0C7F1B3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Eraser</w:t>
            </w:r>
          </w:p>
        </w:tc>
        <w:tc>
          <w:tcPr>
            <w:tcW w:w="1426" w:type="dxa"/>
            <w:hideMark/>
          </w:tcPr>
          <w:p w14:paraId="0342C5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3A34B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3D8A0BB" w14:textId="77777777" w:rsidTr="00C53A3A">
        <w:trPr>
          <w:trHeight w:val="165"/>
        </w:trPr>
        <w:tc>
          <w:tcPr>
            <w:tcW w:w="2089" w:type="dxa"/>
            <w:hideMark/>
          </w:tcPr>
          <w:p w14:paraId="4F41960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Histone lysine demethylase PHF8</w:t>
            </w:r>
          </w:p>
        </w:tc>
        <w:tc>
          <w:tcPr>
            <w:tcW w:w="1013" w:type="dxa"/>
            <w:hideMark/>
          </w:tcPr>
          <w:p w14:paraId="22255A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PHF8</w:t>
            </w:r>
          </w:p>
        </w:tc>
        <w:tc>
          <w:tcPr>
            <w:tcW w:w="887" w:type="dxa"/>
            <w:hideMark/>
          </w:tcPr>
          <w:p w14:paraId="0DFF06F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Q9UPP1</w:t>
            </w:r>
          </w:p>
        </w:tc>
        <w:tc>
          <w:tcPr>
            <w:tcW w:w="1425" w:type="dxa"/>
            <w:hideMark/>
          </w:tcPr>
          <w:p w14:paraId="0BBC0C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CHEMBL1938212</w:t>
            </w:r>
          </w:p>
        </w:tc>
        <w:tc>
          <w:tcPr>
            <w:tcW w:w="1381" w:type="dxa"/>
            <w:hideMark/>
          </w:tcPr>
          <w:p w14:paraId="4843D5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Eraser</w:t>
            </w:r>
          </w:p>
        </w:tc>
        <w:tc>
          <w:tcPr>
            <w:tcW w:w="1426" w:type="dxa"/>
            <w:hideMark/>
          </w:tcPr>
          <w:p w14:paraId="6D6B6F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4D940D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D31EAA5" w14:textId="77777777" w:rsidTr="00C53A3A">
        <w:trPr>
          <w:trHeight w:val="165"/>
        </w:trPr>
        <w:tc>
          <w:tcPr>
            <w:tcW w:w="2089" w:type="dxa"/>
            <w:hideMark/>
          </w:tcPr>
          <w:p w14:paraId="689AFC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Lysine-specific demethylase 5C</w:t>
            </w:r>
          </w:p>
        </w:tc>
        <w:tc>
          <w:tcPr>
            <w:tcW w:w="1013" w:type="dxa"/>
            <w:hideMark/>
          </w:tcPr>
          <w:p w14:paraId="1CE305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KDM5C</w:t>
            </w:r>
          </w:p>
        </w:tc>
        <w:tc>
          <w:tcPr>
            <w:tcW w:w="887" w:type="dxa"/>
            <w:hideMark/>
          </w:tcPr>
          <w:p w14:paraId="4C5C6B9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P41229</w:t>
            </w:r>
          </w:p>
        </w:tc>
        <w:tc>
          <w:tcPr>
            <w:tcW w:w="1425" w:type="dxa"/>
            <w:hideMark/>
          </w:tcPr>
          <w:p w14:paraId="1098B29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CHEMBL2163176</w:t>
            </w:r>
          </w:p>
        </w:tc>
        <w:tc>
          <w:tcPr>
            <w:tcW w:w="1381" w:type="dxa"/>
            <w:hideMark/>
          </w:tcPr>
          <w:p w14:paraId="4D06F9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Eraser</w:t>
            </w:r>
          </w:p>
        </w:tc>
        <w:tc>
          <w:tcPr>
            <w:tcW w:w="1426" w:type="dxa"/>
            <w:hideMark/>
          </w:tcPr>
          <w:p w14:paraId="1FAFF5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C7B9C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B1C0320" w14:textId="77777777" w:rsidTr="00C53A3A">
        <w:trPr>
          <w:trHeight w:val="165"/>
        </w:trPr>
        <w:tc>
          <w:tcPr>
            <w:tcW w:w="2089" w:type="dxa"/>
            <w:hideMark/>
          </w:tcPr>
          <w:p w14:paraId="2F03ADD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3</w:t>
            </w:r>
          </w:p>
        </w:tc>
        <w:tc>
          <w:tcPr>
            <w:tcW w:w="1013" w:type="dxa"/>
            <w:hideMark/>
          </w:tcPr>
          <w:p w14:paraId="3B30A1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GRM3</w:t>
            </w:r>
          </w:p>
        </w:tc>
        <w:tc>
          <w:tcPr>
            <w:tcW w:w="887" w:type="dxa"/>
            <w:hideMark/>
          </w:tcPr>
          <w:p w14:paraId="53BC95C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Q14832</w:t>
            </w:r>
          </w:p>
        </w:tc>
        <w:tc>
          <w:tcPr>
            <w:tcW w:w="1425" w:type="dxa"/>
            <w:hideMark/>
          </w:tcPr>
          <w:p w14:paraId="04CBF99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CHEMBL2888</w:t>
            </w:r>
          </w:p>
        </w:tc>
        <w:tc>
          <w:tcPr>
            <w:tcW w:w="1381" w:type="dxa"/>
            <w:hideMark/>
          </w:tcPr>
          <w:p w14:paraId="20331C6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63D664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2CC1A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5</w:t>
            </w:r>
          </w:p>
        </w:tc>
      </w:tr>
      <w:tr w:rsidR="00737F1F" w:rsidRPr="008F307C" w14:paraId="661E707C" w14:textId="77777777" w:rsidTr="00C53A3A">
        <w:trPr>
          <w:trHeight w:val="165"/>
        </w:trPr>
        <w:tc>
          <w:tcPr>
            <w:tcW w:w="2089" w:type="dxa"/>
            <w:hideMark/>
          </w:tcPr>
          <w:p w14:paraId="5CB0DC4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2</w:t>
            </w:r>
          </w:p>
        </w:tc>
        <w:tc>
          <w:tcPr>
            <w:tcW w:w="1013" w:type="dxa"/>
            <w:hideMark/>
          </w:tcPr>
          <w:p w14:paraId="08009BF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GRM2</w:t>
            </w:r>
          </w:p>
        </w:tc>
        <w:tc>
          <w:tcPr>
            <w:tcW w:w="887" w:type="dxa"/>
            <w:hideMark/>
          </w:tcPr>
          <w:p w14:paraId="1A6B2C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Q14416</w:t>
            </w:r>
          </w:p>
        </w:tc>
        <w:tc>
          <w:tcPr>
            <w:tcW w:w="1425" w:type="dxa"/>
            <w:hideMark/>
          </w:tcPr>
          <w:p w14:paraId="1CA408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CHEMBL5137</w:t>
            </w:r>
          </w:p>
        </w:tc>
        <w:tc>
          <w:tcPr>
            <w:tcW w:w="1381" w:type="dxa"/>
            <w:hideMark/>
          </w:tcPr>
          <w:p w14:paraId="5BD798A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7908E6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57C21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9</w:t>
            </w:r>
          </w:p>
        </w:tc>
      </w:tr>
      <w:tr w:rsidR="00737F1F" w:rsidRPr="008F307C" w14:paraId="76982B08" w14:textId="77777777" w:rsidTr="00C53A3A">
        <w:trPr>
          <w:trHeight w:val="165"/>
        </w:trPr>
        <w:tc>
          <w:tcPr>
            <w:tcW w:w="2089" w:type="dxa"/>
            <w:hideMark/>
          </w:tcPr>
          <w:p w14:paraId="38CE33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 kainate 1</w:t>
            </w:r>
          </w:p>
        </w:tc>
        <w:tc>
          <w:tcPr>
            <w:tcW w:w="1013" w:type="dxa"/>
            <w:hideMark/>
          </w:tcPr>
          <w:p w14:paraId="599478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GRIK1</w:t>
            </w:r>
          </w:p>
        </w:tc>
        <w:tc>
          <w:tcPr>
            <w:tcW w:w="887" w:type="dxa"/>
            <w:hideMark/>
          </w:tcPr>
          <w:p w14:paraId="2FEC504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P39086</w:t>
            </w:r>
          </w:p>
        </w:tc>
        <w:tc>
          <w:tcPr>
            <w:tcW w:w="1425" w:type="dxa"/>
            <w:hideMark/>
          </w:tcPr>
          <w:p w14:paraId="17CFB56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CHEMBL1918</w:t>
            </w:r>
          </w:p>
        </w:tc>
        <w:tc>
          <w:tcPr>
            <w:tcW w:w="1381" w:type="dxa"/>
            <w:hideMark/>
          </w:tcPr>
          <w:p w14:paraId="166E86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29349A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21C66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5</w:t>
            </w:r>
          </w:p>
        </w:tc>
      </w:tr>
      <w:tr w:rsidR="00737F1F" w:rsidRPr="008F307C" w14:paraId="5596DD15" w14:textId="77777777" w:rsidTr="00C53A3A">
        <w:trPr>
          <w:trHeight w:val="165"/>
        </w:trPr>
        <w:tc>
          <w:tcPr>
            <w:tcW w:w="2089" w:type="dxa"/>
            <w:hideMark/>
          </w:tcPr>
          <w:p w14:paraId="46B7C7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ionotropic, AMPA 1</w:t>
            </w:r>
          </w:p>
        </w:tc>
        <w:tc>
          <w:tcPr>
            <w:tcW w:w="1013" w:type="dxa"/>
            <w:hideMark/>
          </w:tcPr>
          <w:p w14:paraId="13803F4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GRIA1</w:t>
            </w:r>
          </w:p>
        </w:tc>
        <w:tc>
          <w:tcPr>
            <w:tcW w:w="887" w:type="dxa"/>
            <w:hideMark/>
          </w:tcPr>
          <w:p w14:paraId="3A0959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P42261</w:t>
            </w:r>
          </w:p>
        </w:tc>
        <w:tc>
          <w:tcPr>
            <w:tcW w:w="1425" w:type="dxa"/>
            <w:hideMark/>
          </w:tcPr>
          <w:p w14:paraId="13BFEA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CHEMBL2009</w:t>
            </w:r>
          </w:p>
        </w:tc>
        <w:tc>
          <w:tcPr>
            <w:tcW w:w="1381" w:type="dxa"/>
            <w:hideMark/>
          </w:tcPr>
          <w:p w14:paraId="449E88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10F0C0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7F17F8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D45CFF3" w14:textId="77777777" w:rsidTr="00C53A3A">
        <w:trPr>
          <w:trHeight w:val="165"/>
        </w:trPr>
        <w:tc>
          <w:tcPr>
            <w:tcW w:w="2089" w:type="dxa"/>
            <w:hideMark/>
          </w:tcPr>
          <w:p w14:paraId="17AC59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Adenosine A3 receptor</w:t>
            </w:r>
          </w:p>
        </w:tc>
        <w:tc>
          <w:tcPr>
            <w:tcW w:w="1013" w:type="dxa"/>
            <w:hideMark/>
          </w:tcPr>
          <w:p w14:paraId="49EE98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ADORA3</w:t>
            </w:r>
          </w:p>
        </w:tc>
        <w:tc>
          <w:tcPr>
            <w:tcW w:w="887" w:type="dxa"/>
            <w:hideMark/>
          </w:tcPr>
          <w:p w14:paraId="614B866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P0DMS8</w:t>
            </w:r>
          </w:p>
        </w:tc>
        <w:tc>
          <w:tcPr>
            <w:tcW w:w="1425" w:type="dxa"/>
            <w:hideMark/>
          </w:tcPr>
          <w:p w14:paraId="296F33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CHEMBL256</w:t>
            </w:r>
          </w:p>
        </w:tc>
        <w:tc>
          <w:tcPr>
            <w:tcW w:w="1381" w:type="dxa"/>
            <w:hideMark/>
          </w:tcPr>
          <w:p w14:paraId="2A21E21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426" w:type="dxa"/>
            <w:hideMark/>
          </w:tcPr>
          <w:p w14:paraId="70EA3C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5313E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E9131A6" w14:textId="77777777" w:rsidTr="00C53A3A">
        <w:trPr>
          <w:trHeight w:val="165"/>
        </w:trPr>
        <w:tc>
          <w:tcPr>
            <w:tcW w:w="2089" w:type="dxa"/>
            <w:hideMark/>
          </w:tcPr>
          <w:p w14:paraId="6A4756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 kainate 5</w:t>
            </w:r>
          </w:p>
        </w:tc>
        <w:tc>
          <w:tcPr>
            <w:tcW w:w="1013" w:type="dxa"/>
            <w:hideMark/>
          </w:tcPr>
          <w:p w14:paraId="4DBDE4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GRIK5</w:t>
            </w:r>
          </w:p>
        </w:tc>
        <w:tc>
          <w:tcPr>
            <w:tcW w:w="887" w:type="dxa"/>
            <w:hideMark/>
          </w:tcPr>
          <w:p w14:paraId="08F7CF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Q16478</w:t>
            </w:r>
          </w:p>
        </w:tc>
        <w:tc>
          <w:tcPr>
            <w:tcW w:w="1425" w:type="dxa"/>
            <w:hideMark/>
          </w:tcPr>
          <w:p w14:paraId="25E5D5C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CHEMBL2675</w:t>
            </w:r>
          </w:p>
        </w:tc>
        <w:tc>
          <w:tcPr>
            <w:tcW w:w="1381" w:type="dxa"/>
            <w:hideMark/>
          </w:tcPr>
          <w:p w14:paraId="7D469E7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193A020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16D06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70F8235" w14:textId="77777777" w:rsidTr="00C53A3A">
        <w:trPr>
          <w:trHeight w:val="180"/>
        </w:trPr>
        <w:tc>
          <w:tcPr>
            <w:tcW w:w="2089" w:type="dxa"/>
            <w:hideMark/>
          </w:tcPr>
          <w:p w14:paraId="132A8B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4</w:t>
            </w:r>
          </w:p>
        </w:tc>
        <w:tc>
          <w:tcPr>
            <w:tcW w:w="1013" w:type="dxa"/>
            <w:hideMark/>
          </w:tcPr>
          <w:p w14:paraId="623060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GRM4</w:t>
            </w:r>
          </w:p>
        </w:tc>
        <w:tc>
          <w:tcPr>
            <w:tcW w:w="887" w:type="dxa"/>
            <w:hideMark/>
          </w:tcPr>
          <w:p w14:paraId="750123C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Q14833</w:t>
            </w:r>
          </w:p>
        </w:tc>
        <w:tc>
          <w:tcPr>
            <w:tcW w:w="1425" w:type="dxa"/>
            <w:hideMark/>
          </w:tcPr>
          <w:p w14:paraId="47C752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CHEMBL2736</w:t>
            </w:r>
          </w:p>
        </w:tc>
        <w:tc>
          <w:tcPr>
            <w:tcW w:w="1381" w:type="dxa"/>
            <w:hideMark/>
          </w:tcPr>
          <w:p w14:paraId="44BBA39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6D7EE10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78B53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5E20BE89" w14:textId="77777777" w:rsidTr="00C53A3A">
        <w:trPr>
          <w:trHeight w:val="165"/>
        </w:trPr>
        <w:tc>
          <w:tcPr>
            <w:tcW w:w="2089" w:type="dxa"/>
            <w:hideMark/>
          </w:tcPr>
          <w:p w14:paraId="29031F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ionotropic, AMPA 4</w:t>
            </w:r>
          </w:p>
        </w:tc>
        <w:tc>
          <w:tcPr>
            <w:tcW w:w="1013" w:type="dxa"/>
            <w:hideMark/>
          </w:tcPr>
          <w:p w14:paraId="77D26E4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GRIA4</w:t>
            </w:r>
          </w:p>
        </w:tc>
        <w:tc>
          <w:tcPr>
            <w:tcW w:w="887" w:type="dxa"/>
            <w:hideMark/>
          </w:tcPr>
          <w:p w14:paraId="5EDCA08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P48058</w:t>
            </w:r>
          </w:p>
        </w:tc>
        <w:tc>
          <w:tcPr>
            <w:tcW w:w="1425" w:type="dxa"/>
            <w:hideMark/>
          </w:tcPr>
          <w:p w14:paraId="51086BD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CHEMBL3190</w:t>
            </w:r>
          </w:p>
        </w:tc>
        <w:tc>
          <w:tcPr>
            <w:tcW w:w="1381" w:type="dxa"/>
            <w:hideMark/>
          </w:tcPr>
          <w:p w14:paraId="4B1DBB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4E9E829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203FD7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69A5936" w14:textId="77777777" w:rsidTr="00C53A3A">
        <w:trPr>
          <w:trHeight w:val="165"/>
        </w:trPr>
        <w:tc>
          <w:tcPr>
            <w:tcW w:w="2089" w:type="dxa"/>
            <w:hideMark/>
          </w:tcPr>
          <w:p w14:paraId="293A7FF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5</w:t>
            </w:r>
          </w:p>
        </w:tc>
        <w:tc>
          <w:tcPr>
            <w:tcW w:w="1013" w:type="dxa"/>
            <w:hideMark/>
          </w:tcPr>
          <w:p w14:paraId="444BD3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GRM5</w:t>
            </w:r>
          </w:p>
        </w:tc>
        <w:tc>
          <w:tcPr>
            <w:tcW w:w="887" w:type="dxa"/>
            <w:hideMark/>
          </w:tcPr>
          <w:p w14:paraId="2BF680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P41594</w:t>
            </w:r>
          </w:p>
        </w:tc>
        <w:tc>
          <w:tcPr>
            <w:tcW w:w="1425" w:type="dxa"/>
            <w:hideMark/>
          </w:tcPr>
          <w:p w14:paraId="2AB8F3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CHEMBL3227</w:t>
            </w:r>
          </w:p>
        </w:tc>
        <w:tc>
          <w:tcPr>
            <w:tcW w:w="1381" w:type="dxa"/>
            <w:hideMark/>
          </w:tcPr>
          <w:p w14:paraId="146413F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5E5F61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C19D8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5C6DB4E2" w14:textId="77777777" w:rsidTr="00C53A3A">
        <w:trPr>
          <w:trHeight w:val="165"/>
        </w:trPr>
        <w:tc>
          <w:tcPr>
            <w:tcW w:w="2089" w:type="dxa"/>
            <w:hideMark/>
          </w:tcPr>
          <w:p w14:paraId="7A5D49D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8</w:t>
            </w:r>
          </w:p>
        </w:tc>
        <w:tc>
          <w:tcPr>
            <w:tcW w:w="1013" w:type="dxa"/>
            <w:hideMark/>
          </w:tcPr>
          <w:p w14:paraId="67E622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GRM8</w:t>
            </w:r>
          </w:p>
        </w:tc>
        <w:tc>
          <w:tcPr>
            <w:tcW w:w="887" w:type="dxa"/>
            <w:hideMark/>
          </w:tcPr>
          <w:p w14:paraId="02C0DC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O00222</w:t>
            </w:r>
          </w:p>
        </w:tc>
        <w:tc>
          <w:tcPr>
            <w:tcW w:w="1425" w:type="dxa"/>
            <w:hideMark/>
          </w:tcPr>
          <w:p w14:paraId="3BE6FCE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CHEMBL3228</w:t>
            </w:r>
          </w:p>
        </w:tc>
        <w:tc>
          <w:tcPr>
            <w:tcW w:w="1381" w:type="dxa"/>
            <w:hideMark/>
          </w:tcPr>
          <w:p w14:paraId="27802CB8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7B40455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BB0104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40FE5387" w14:textId="77777777" w:rsidTr="00C53A3A">
        <w:trPr>
          <w:trHeight w:val="165"/>
        </w:trPr>
        <w:tc>
          <w:tcPr>
            <w:tcW w:w="2089" w:type="dxa"/>
            <w:hideMark/>
          </w:tcPr>
          <w:p w14:paraId="77C11F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 kainate 2</w:t>
            </w:r>
          </w:p>
        </w:tc>
        <w:tc>
          <w:tcPr>
            <w:tcW w:w="1013" w:type="dxa"/>
            <w:hideMark/>
          </w:tcPr>
          <w:p w14:paraId="46DDF84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GRIK2</w:t>
            </w:r>
          </w:p>
        </w:tc>
        <w:tc>
          <w:tcPr>
            <w:tcW w:w="887" w:type="dxa"/>
            <w:hideMark/>
          </w:tcPr>
          <w:p w14:paraId="4C8A711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Q13002</w:t>
            </w:r>
          </w:p>
        </w:tc>
        <w:tc>
          <w:tcPr>
            <w:tcW w:w="1425" w:type="dxa"/>
            <w:hideMark/>
          </w:tcPr>
          <w:p w14:paraId="762078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CHEMBL3683</w:t>
            </w:r>
          </w:p>
        </w:tc>
        <w:tc>
          <w:tcPr>
            <w:tcW w:w="1381" w:type="dxa"/>
            <w:hideMark/>
          </w:tcPr>
          <w:p w14:paraId="56C0C86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3CD5D4E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7254F9C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5C95D27D" w14:textId="77777777" w:rsidTr="00C53A3A">
        <w:trPr>
          <w:trHeight w:val="165"/>
        </w:trPr>
        <w:tc>
          <w:tcPr>
            <w:tcW w:w="2089" w:type="dxa"/>
            <w:hideMark/>
          </w:tcPr>
          <w:p w14:paraId="77D749F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 kainate 3</w:t>
            </w:r>
          </w:p>
        </w:tc>
        <w:tc>
          <w:tcPr>
            <w:tcW w:w="1013" w:type="dxa"/>
            <w:hideMark/>
          </w:tcPr>
          <w:p w14:paraId="193D867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GRIK3</w:t>
            </w:r>
          </w:p>
        </w:tc>
        <w:tc>
          <w:tcPr>
            <w:tcW w:w="887" w:type="dxa"/>
            <w:hideMark/>
          </w:tcPr>
          <w:p w14:paraId="685C2EC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Q13003</w:t>
            </w:r>
          </w:p>
        </w:tc>
        <w:tc>
          <w:tcPr>
            <w:tcW w:w="1425" w:type="dxa"/>
            <w:hideMark/>
          </w:tcPr>
          <w:p w14:paraId="337ADD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CHEMBL3684</w:t>
            </w:r>
          </w:p>
        </w:tc>
        <w:tc>
          <w:tcPr>
            <w:tcW w:w="1381" w:type="dxa"/>
            <w:hideMark/>
          </w:tcPr>
          <w:p w14:paraId="0B82499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204D7FA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58269E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43DF15A" w14:textId="77777777" w:rsidTr="00C53A3A">
        <w:trPr>
          <w:trHeight w:val="165"/>
        </w:trPr>
        <w:tc>
          <w:tcPr>
            <w:tcW w:w="2089" w:type="dxa"/>
            <w:hideMark/>
          </w:tcPr>
          <w:p w14:paraId="7AB8DF8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Metabotropic glutamate receptor 1</w:t>
            </w:r>
          </w:p>
        </w:tc>
        <w:tc>
          <w:tcPr>
            <w:tcW w:w="1013" w:type="dxa"/>
            <w:hideMark/>
          </w:tcPr>
          <w:p w14:paraId="2164EB6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GRM1</w:t>
            </w:r>
          </w:p>
        </w:tc>
        <w:tc>
          <w:tcPr>
            <w:tcW w:w="887" w:type="dxa"/>
            <w:hideMark/>
          </w:tcPr>
          <w:p w14:paraId="37A7BD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Q13255</w:t>
            </w:r>
          </w:p>
        </w:tc>
        <w:tc>
          <w:tcPr>
            <w:tcW w:w="1425" w:type="dxa"/>
            <w:hideMark/>
          </w:tcPr>
          <w:p w14:paraId="3924D8A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CHEMBL3772</w:t>
            </w:r>
          </w:p>
        </w:tc>
        <w:tc>
          <w:tcPr>
            <w:tcW w:w="1381" w:type="dxa"/>
            <w:hideMark/>
          </w:tcPr>
          <w:p w14:paraId="5598AF6C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5D8EAEE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45D7D6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49E79C2C" w14:textId="77777777" w:rsidTr="00C53A3A">
        <w:trPr>
          <w:trHeight w:val="165"/>
        </w:trPr>
        <w:tc>
          <w:tcPr>
            <w:tcW w:w="2089" w:type="dxa"/>
            <w:hideMark/>
          </w:tcPr>
          <w:p w14:paraId="5760C2D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7</w:t>
            </w:r>
          </w:p>
        </w:tc>
        <w:tc>
          <w:tcPr>
            <w:tcW w:w="1013" w:type="dxa"/>
            <w:hideMark/>
          </w:tcPr>
          <w:p w14:paraId="362088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GRM7</w:t>
            </w:r>
          </w:p>
        </w:tc>
        <w:tc>
          <w:tcPr>
            <w:tcW w:w="887" w:type="dxa"/>
            <w:hideMark/>
          </w:tcPr>
          <w:p w14:paraId="192E00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Q14831</w:t>
            </w:r>
          </w:p>
        </w:tc>
        <w:tc>
          <w:tcPr>
            <w:tcW w:w="1425" w:type="dxa"/>
            <w:hideMark/>
          </w:tcPr>
          <w:p w14:paraId="14C71CD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CHEMBL3777</w:t>
            </w:r>
          </w:p>
        </w:tc>
        <w:tc>
          <w:tcPr>
            <w:tcW w:w="1381" w:type="dxa"/>
            <w:hideMark/>
          </w:tcPr>
          <w:p w14:paraId="35AB63AA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0B1B43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2FFE4D4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ED4C905" w14:textId="77777777" w:rsidTr="00C53A3A">
        <w:trPr>
          <w:trHeight w:val="165"/>
        </w:trPr>
        <w:tc>
          <w:tcPr>
            <w:tcW w:w="2089" w:type="dxa"/>
            <w:hideMark/>
          </w:tcPr>
          <w:p w14:paraId="555F15B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receptor ionotropic, AMPA 2</w:t>
            </w:r>
          </w:p>
        </w:tc>
        <w:tc>
          <w:tcPr>
            <w:tcW w:w="1013" w:type="dxa"/>
            <w:hideMark/>
          </w:tcPr>
          <w:p w14:paraId="3BD1874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GRIA2</w:t>
            </w:r>
          </w:p>
        </w:tc>
        <w:tc>
          <w:tcPr>
            <w:tcW w:w="887" w:type="dxa"/>
            <w:hideMark/>
          </w:tcPr>
          <w:p w14:paraId="704012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P42262</w:t>
            </w:r>
          </w:p>
        </w:tc>
        <w:tc>
          <w:tcPr>
            <w:tcW w:w="1425" w:type="dxa"/>
            <w:hideMark/>
          </w:tcPr>
          <w:p w14:paraId="650CD2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CHEMBL4016</w:t>
            </w:r>
          </w:p>
        </w:tc>
        <w:tc>
          <w:tcPr>
            <w:tcW w:w="1381" w:type="dxa"/>
            <w:hideMark/>
          </w:tcPr>
          <w:p w14:paraId="3800B1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0D974B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03651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03ED59D" w14:textId="77777777" w:rsidTr="00C53A3A">
        <w:trPr>
          <w:trHeight w:val="165"/>
        </w:trPr>
        <w:tc>
          <w:tcPr>
            <w:tcW w:w="2089" w:type="dxa"/>
            <w:hideMark/>
          </w:tcPr>
          <w:p w14:paraId="04309BF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Metabotropic glutamate receptor 6</w:t>
            </w:r>
          </w:p>
        </w:tc>
        <w:tc>
          <w:tcPr>
            <w:tcW w:w="1013" w:type="dxa"/>
            <w:hideMark/>
          </w:tcPr>
          <w:p w14:paraId="57DBF7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GRM6</w:t>
            </w:r>
          </w:p>
        </w:tc>
        <w:tc>
          <w:tcPr>
            <w:tcW w:w="887" w:type="dxa"/>
            <w:hideMark/>
          </w:tcPr>
          <w:p w14:paraId="2CBC29E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O15303</w:t>
            </w:r>
          </w:p>
        </w:tc>
        <w:tc>
          <w:tcPr>
            <w:tcW w:w="1425" w:type="dxa"/>
            <w:hideMark/>
          </w:tcPr>
          <w:p w14:paraId="499FB8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CHEMBL4573</w:t>
            </w:r>
          </w:p>
        </w:tc>
        <w:tc>
          <w:tcPr>
            <w:tcW w:w="1381" w:type="dxa"/>
            <w:hideMark/>
          </w:tcPr>
          <w:p w14:paraId="0F794B81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3B5254C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08A2F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40A95E9F" w14:textId="77777777" w:rsidTr="00C53A3A">
        <w:trPr>
          <w:trHeight w:val="165"/>
        </w:trPr>
        <w:tc>
          <w:tcPr>
            <w:tcW w:w="2089" w:type="dxa"/>
            <w:hideMark/>
          </w:tcPr>
          <w:p w14:paraId="7595AC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UDP-glucuronosyltransferase 2B7</w:t>
            </w:r>
          </w:p>
        </w:tc>
        <w:tc>
          <w:tcPr>
            <w:tcW w:w="1013" w:type="dxa"/>
            <w:hideMark/>
          </w:tcPr>
          <w:p w14:paraId="0A0B24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UGT2B7</w:t>
            </w:r>
          </w:p>
        </w:tc>
        <w:tc>
          <w:tcPr>
            <w:tcW w:w="887" w:type="dxa"/>
            <w:hideMark/>
          </w:tcPr>
          <w:p w14:paraId="688EACC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P16662</w:t>
            </w:r>
          </w:p>
        </w:tc>
        <w:tc>
          <w:tcPr>
            <w:tcW w:w="1425" w:type="dxa"/>
            <w:hideMark/>
          </w:tcPr>
          <w:p w14:paraId="44880B6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CHEMBL4370</w:t>
            </w:r>
          </w:p>
        </w:tc>
        <w:tc>
          <w:tcPr>
            <w:tcW w:w="1381" w:type="dxa"/>
            <w:hideMark/>
          </w:tcPr>
          <w:p w14:paraId="3229C9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082EB7F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353CB4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2C78C904" w14:textId="77777777" w:rsidTr="00C53A3A">
        <w:trPr>
          <w:trHeight w:val="165"/>
        </w:trPr>
        <w:tc>
          <w:tcPr>
            <w:tcW w:w="2089" w:type="dxa"/>
            <w:hideMark/>
          </w:tcPr>
          <w:p w14:paraId="3C9FC3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Glutamate carboxypeptidase II</w:t>
            </w:r>
          </w:p>
        </w:tc>
        <w:tc>
          <w:tcPr>
            <w:tcW w:w="1013" w:type="dxa"/>
            <w:hideMark/>
          </w:tcPr>
          <w:p w14:paraId="58243F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FOLH1</w:t>
            </w:r>
          </w:p>
        </w:tc>
        <w:tc>
          <w:tcPr>
            <w:tcW w:w="887" w:type="dxa"/>
            <w:hideMark/>
          </w:tcPr>
          <w:p w14:paraId="01932A4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Q04609</w:t>
            </w:r>
          </w:p>
        </w:tc>
        <w:tc>
          <w:tcPr>
            <w:tcW w:w="1425" w:type="dxa"/>
            <w:hideMark/>
          </w:tcPr>
          <w:p w14:paraId="05C93F0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CHEMBL1892</w:t>
            </w:r>
          </w:p>
        </w:tc>
        <w:tc>
          <w:tcPr>
            <w:tcW w:w="1381" w:type="dxa"/>
            <w:hideMark/>
          </w:tcPr>
          <w:p w14:paraId="1484D97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426" w:type="dxa"/>
            <w:hideMark/>
          </w:tcPr>
          <w:p w14:paraId="4796DC3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18A29F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7</w:t>
            </w:r>
          </w:p>
        </w:tc>
      </w:tr>
      <w:tr w:rsidR="00737F1F" w:rsidRPr="008F307C" w14:paraId="1C612841" w14:textId="77777777" w:rsidTr="00C53A3A">
        <w:trPr>
          <w:trHeight w:val="165"/>
        </w:trPr>
        <w:tc>
          <w:tcPr>
            <w:tcW w:w="2089" w:type="dxa"/>
            <w:hideMark/>
          </w:tcPr>
          <w:p w14:paraId="30C4619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6-phosphogluconate dehydrogenase</w:t>
            </w:r>
          </w:p>
        </w:tc>
        <w:tc>
          <w:tcPr>
            <w:tcW w:w="1013" w:type="dxa"/>
            <w:hideMark/>
          </w:tcPr>
          <w:p w14:paraId="78E0B9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PGD</w:t>
            </w:r>
          </w:p>
        </w:tc>
        <w:tc>
          <w:tcPr>
            <w:tcW w:w="887" w:type="dxa"/>
            <w:hideMark/>
          </w:tcPr>
          <w:p w14:paraId="603D46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P52209</w:t>
            </w:r>
          </w:p>
        </w:tc>
        <w:tc>
          <w:tcPr>
            <w:tcW w:w="1425" w:type="dxa"/>
            <w:hideMark/>
          </w:tcPr>
          <w:p w14:paraId="29B4BDE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CHEMBL3404</w:t>
            </w:r>
          </w:p>
        </w:tc>
        <w:tc>
          <w:tcPr>
            <w:tcW w:w="1381" w:type="dxa"/>
            <w:hideMark/>
          </w:tcPr>
          <w:p w14:paraId="15E54F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191B8DE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511E8F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51A99949" w14:textId="77777777" w:rsidTr="00C53A3A">
        <w:trPr>
          <w:trHeight w:val="165"/>
        </w:trPr>
        <w:tc>
          <w:tcPr>
            <w:tcW w:w="2089" w:type="dxa"/>
            <w:hideMark/>
          </w:tcPr>
          <w:p w14:paraId="5652080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adipocyte</w:t>
            </w:r>
          </w:p>
        </w:tc>
        <w:tc>
          <w:tcPr>
            <w:tcW w:w="1013" w:type="dxa"/>
            <w:hideMark/>
          </w:tcPr>
          <w:p w14:paraId="2409BF4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FABP4</w:t>
            </w:r>
          </w:p>
        </w:tc>
        <w:tc>
          <w:tcPr>
            <w:tcW w:w="887" w:type="dxa"/>
            <w:hideMark/>
          </w:tcPr>
          <w:p w14:paraId="24FC6B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P15090</w:t>
            </w:r>
          </w:p>
        </w:tc>
        <w:tc>
          <w:tcPr>
            <w:tcW w:w="1425" w:type="dxa"/>
            <w:hideMark/>
          </w:tcPr>
          <w:p w14:paraId="02A8696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CHEMBL2083</w:t>
            </w:r>
          </w:p>
        </w:tc>
        <w:tc>
          <w:tcPr>
            <w:tcW w:w="1381" w:type="dxa"/>
            <w:hideMark/>
          </w:tcPr>
          <w:p w14:paraId="11E055E9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family</w:t>
            </w:r>
          </w:p>
        </w:tc>
        <w:tc>
          <w:tcPr>
            <w:tcW w:w="1426" w:type="dxa"/>
            <w:hideMark/>
          </w:tcPr>
          <w:p w14:paraId="664C75A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E4B813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E071A19" w14:textId="77777777" w:rsidTr="00C53A3A">
        <w:trPr>
          <w:trHeight w:val="180"/>
        </w:trPr>
        <w:tc>
          <w:tcPr>
            <w:tcW w:w="2089" w:type="dxa"/>
            <w:hideMark/>
          </w:tcPr>
          <w:p w14:paraId="726A72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Peroxisome proliferator-activated receptor alpha</w:t>
            </w:r>
          </w:p>
        </w:tc>
        <w:tc>
          <w:tcPr>
            <w:tcW w:w="1013" w:type="dxa"/>
            <w:hideMark/>
          </w:tcPr>
          <w:p w14:paraId="78A7BDC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PPARA</w:t>
            </w:r>
          </w:p>
        </w:tc>
        <w:tc>
          <w:tcPr>
            <w:tcW w:w="887" w:type="dxa"/>
            <w:hideMark/>
          </w:tcPr>
          <w:p w14:paraId="5627C0C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Q07869</w:t>
            </w:r>
          </w:p>
        </w:tc>
        <w:tc>
          <w:tcPr>
            <w:tcW w:w="1425" w:type="dxa"/>
            <w:hideMark/>
          </w:tcPr>
          <w:p w14:paraId="4E1B4B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CHEMBL239</w:t>
            </w:r>
          </w:p>
        </w:tc>
        <w:tc>
          <w:tcPr>
            <w:tcW w:w="1381" w:type="dxa"/>
            <w:hideMark/>
          </w:tcPr>
          <w:p w14:paraId="081F5EE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1426" w:type="dxa"/>
            <w:hideMark/>
          </w:tcPr>
          <w:p w14:paraId="36898DA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560D0F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07FB229C" w14:textId="77777777" w:rsidTr="00C53A3A">
        <w:trPr>
          <w:trHeight w:val="165"/>
        </w:trPr>
        <w:tc>
          <w:tcPr>
            <w:tcW w:w="2089" w:type="dxa"/>
            <w:hideMark/>
          </w:tcPr>
          <w:p w14:paraId="018109A7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muscle</w:t>
            </w:r>
          </w:p>
        </w:tc>
        <w:tc>
          <w:tcPr>
            <w:tcW w:w="1013" w:type="dxa"/>
            <w:hideMark/>
          </w:tcPr>
          <w:p w14:paraId="4E5BF3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FABP3</w:t>
            </w:r>
          </w:p>
        </w:tc>
        <w:tc>
          <w:tcPr>
            <w:tcW w:w="887" w:type="dxa"/>
            <w:hideMark/>
          </w:tcPr>
          <w:p w14:paraId="389D540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P05413</w:t>
            </w:r>
          </w:p>
        </w:tc>
        <w:tc>
          <w:tcPr>
            <w:tcW w:w="1425" w:type="dxa"/>
            <w:hideMark/>
          </w:tcPr>
          <w:p w14:paraId="06AD8A3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CHEMBL3344</w:t>
            </w:r>
          </w:p>
        </w:tc>
        <w:tc>
          <w:tcPr>
            <w:tcW w:w="1381" w:type="dxa"/>
            <w:hideMark/>
          </w:tcPr>
          <w:p w14:paraId="4A9CAC4F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family</w:t>
            </w:r>
          </w:p>
        </w:tc>
        <w:tc>
          <w:tcPr>
            <w:tcW w:w="1426" w:type="dxa"/>
            <w:hideMark/>
          </w:tcPr>
          <w:p w14:paraId="778B39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32405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62E53790" w14:textId="77777777" w:rsidTr="00C53A3A">
        <w:trPr>
          <w:trHeight w:val="165"/>
        </w:trPr>
        <w:tc>
          <w:tcPr>
            <w:tcW w:w="2089" w:type="dxa"/>
            <w:hideMark/>
          </w:tcPr>
          <w:p w14:paraId="486B5CD7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epidermal</w:t>
            </w:r>
          </w:p>
        </w:tc>
        <w:tc>
          <w:tcPr>
            <w:tcW w:w="1013" w:type="dxa"/>
            <w:hideMark/>
          </w:tcPr>
          <w:p w14:paraId="59D577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FABP5</w:t>
            </w:r>
          </w:p>
        </w:tc>
        <w:tc>
          <w:tcPr>
            <w:tcW w:w="887" w:type="dxa"/>
            <w:hideMark/>
          </w:tcPr>
          <w:p w14:paraId="6D5089F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Q01469</w:t>
            </w:r>
          </w:p>
        </w:tc>
        <w:tc>
          <w:tcPr>
            <w:tcW w:w="1425" w:type="dxa"/>
            <w:hideMark/>
          </w:tcPr>
          <w:p w14:paraId="45C9B38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CHEMBL3674</w:t>
            </w:r>
          </w:p>
        </w:tc>
        <w:tc>
          <w:tcPr>
            <w:tcW w:w="1381" w:type="dxa"/>
            <w:hideMark/>
          </w:tcPr>
          <w:p w14:paraId="65F82F8E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family</w:t>
            </w:r>
          </w:p>
        </w:tc>
        <w:tc>
          <w:tcPr>
            <w:tcW w:w="1426" w:type="dxa"/>
            <w:hideMark/>
          </w:tcPr>
          <w:p w14:paraId="7D4556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81AB0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D8AEC06" w14:textId="77777777" w:rsidTr="00C53A3A">
        <w:trPr>
          <w:trHeight w:val="165"/>
        </w:trPr>
        <w:tc>
          <w:tcPr>
            <w:tcW w:w="2089" w:type="dxa"/>
            <w:hideMark/>
          </w:tcPr>
          <w:p w14:paraId="0E91764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Peroxisome proliferator-activated receptor delta</w:t>
            </w:r>
          </w:p>
        </w:tc>
        <w:tc>
          <w:tcPr>
            <w:tcW w:w="1013" w:type="dxa"/>
            <w:hideMark/>
          </w:tcPr>
          <w:p w14:paraId="7D72D8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PPARD</w:t>
            </w:r>
          </w:p>
        </w:tc>
        <w:tc>
          <w:tcPr>
            <w:tcW w:w="887" w:type="dxa"/>
            <w:hideMark/>
          </w:tcPr>
          <w:p w14:paraId="39DD4A5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Q03181</w:t>
            </w:r>
          </w:p>
        </w:tc>
        <w:tc>
          <w:tcPr>
            <w:tcW w:w="1425" w:type="dxa"/>
            <w:hideMark/>
          </w:tcPr>
          <w:p w14:paraId="797A94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CHEMBL3979</w:t>
            </w:r>
          </w:p>
        </w:tc>
        <w:tc>
          <w:tcPr>
            <w:tcW w:w="1381" w:type="dxa"/>
            <w:hideMark/>
          </w:tcPr>
          <w:p w14:paraId="6EAD12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1426" w:type="dxa"/>
            <w:hideMark/>
          </w:tcPr>
          <w:p w14:paraId="009CAE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5E8582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559618B6" w14:textId="77777777" w:rsidTr="00C53A3A">
        <w:trPr>
          <w:trHeight w:val="165"/>
        </w:trPr>
        <w:tc>
          <w:tcPr>
            <w:tcW w:w="2089" w:type="dxa"/>
            <w:hideMark/>
          </w:tcPr>
          <w:p w14:paraId="258D59F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Free fatty acid receptor 1</w:t>
            </w:r>
          </w:p>
        </w:tc>
        <w:tc>
          <w:tcPr>
            <w:tcW w:w="1013" w:type="dxa"/>
            <w:hideMark/>
          </w:tcPr>
          <w:p w14:paraId="3AC1284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FFAR1</w:t>
            </w:r>
          </w:p>
        </w:tc>
        <w:tc>
          <w:tcPr>
            <w:tcW w:w="887" w:type="dxa"/>
            <w:hideMark/>
          </w:tcPr>
          <w:p w14:paraId="1F329E7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O14842</w:t>
            </w:r>
          </w:p>
        </w:tc>
        <w:tc>
          <w:tcPr>
            <w:tcW w:w="1425" w:type="dxa"/>
            <w:hideMark/>
          </w:tcPr>
          <w:p w14:paraId="73F72B9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CHEMBL4422</w:t>
            </w:r>
          </w:p>
        </w:tc>
        <w:tc>
          <w:tcPr>
            <w:tcW w:w="1381" w:type="dxa"/>
            <w:hideMark/>
          </w:tcPr>
          <w:p w14:paraId="6C4FA481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426" w:type="dxa"/>
            <w:hideMark/>
          </w:tcPr>
          <w:p w14:paraId="4666DDA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735316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0D1633E" w14:textId="77777777" w:rsidTr="00C53A3A">
        <w:trPr>
          <w:trHeight w:val="165"/>
        </w:trPr>
        <w:tc>
          <w:tcPr>
            <w:tcW w:w="2089" w:type="dxa"/>
            <w:hideMark/>
          </w:tcPr>
          <w:p w14:paraId="7A3EDC00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intestinal</w:t>
            </w:r>
          </w:p>
        </w:tc>
        <w:tc>
          <w:tcPr>
            <w:tcW w:w="1013" w:type="dxa"/>
            <w:hideMark/>
          </w:tcPr>
          <w:p w14:paraId="588ADCB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FABP2</w:t>
            </w:r>
          </w:p>
        </w:tc>
        <w:tc>
          <w:tcPr>
            <w:tcW w:w="887" w:type="dxa"/>
            <w:hideMark/>
          </w:tcPr>
          <w:p w14:paraId="624153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P12104</w:t>
            </w:r>
          </w:p>
        </w:tc>
        <w:tc>
          <w:tcPr>
            <w:tcW w:w="1425" w:type="dxa"/>
            <w:hideMark/>
          </w:tcPr>
          <w:p w14:paraId="7F26C65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CHEMBL4879</w:t>
            </w:r>
          </w:p>
        </w:tc>
        <w:tc>
          <w:tcPr>
            <w:tcW w:w="1381" w:type="dxa"/>
            <w:hideMark/>
          </w:tcPr>
          <w:p w14:paraId="0D939EA6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Fatty acid binding protein family</w:t>
            </w:r>
          </w:p>
        </w:tc>
        <w:tc>
          <w:tcPr>
            <w:tcW w:w="1426" w:type="dxa"/>
            <w:hideMark/>
          </w:tcPr>
          <w:p w14:paraId="7339EBD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019976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2F4EAB9" w14:textId="77777777" w:rsidTr="00C53A3A">
        <w:trPr>
          <w:trHeight w:val="165"/>
        </w:trPr>
        <w:tc>
          <w:tcPr>
            <w:tcW w:w="2089" w:type="dxa"/>
            <w:hideMark/>
          </w:tcPr>
          <w:p w14:paraId="3BD916C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Bile acid receptor FXR</w:t>
            </w:r>
          </w:p>
        </w:tc>
        <w:tc>
          <w:tcPr>
            <w:tcW w:w="1013" w:type="dxa"/>
            <w:hideMark/>
          </w:tcPr>
          <w:p w14:paraId="124C38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NR1H4</w:t>
            </w:r>
          </w:p>
        </w:tc>
        <w:tc>
          <w:tcPr>
            <w:tcW w:w="887" w:type="dxa"/>
            <w:hideMark/>
          </w:tcPr>
          <w:p w14:paraId="111A769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Q96RI1</w:t>
            </w:r>
          </w:p>
        </w:tc>
        <w:tc>
          <w:tcPr>
            <w:tcW w:w="1425" w:type="dxa"/>
            <w:hideMark/>
          </w:tcPr>
          <w:p w14:paraId="3F4350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CHEMBL2047</w:t>
            </w:r>
          </w:p>
        </w:tc>
        <w:tc>
          <w:tcPr>
            <w:tcW w:w="1381" w:type="dxa"/>
            <w:hideMark/>
          </w:tcPr>
          <w:p w14:paraId="1462BF1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1426" w:type="dxa"/>
            <w:hideMark/>
          </w:tcPr>
          <w:p w14:paraId="2B4AA4D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9A17AE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7</w:t>
            </w:r>
          </w:p>
        </w:tc>
      </w:tr>
      <w:tr w:rsidR="00737F1F" w:rsidRPr="008F307C" w14:paraId="46564E7A" w14:textId="77777777" w:rsidTr="00C53A3A">
        <w:trPr>
          <w:trHeight w:val="165"/>
        </w:trPr>
        <w:tc>
          <w:tcPr>
            <w:tcW w:w="2089" w:type="dxa"/>
            <w:hideMark/>
          </w:tcPr>
          <w:p w14:paraId="38DDB0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Glucose-6-phosphate 1-dehydrogenase</w:t>
            </w:r>
          </w:p>
        </w:tc>
        <w:tc>
          <w:tcPr>
            <w:tcW w:w="1013" w:type="dxa"/>
            <w:hideMark/>
          </w:tcPr>
          <w:p w14:paraId="2BBF301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G6PD</w:t>
            </w:r>
          </w:p>
        </w:tc>
        <w:tc>
          <w:tcPr>
            <w:tcW w:w="887" w:type="dxa"/>
            <w:hideMark/>
          </w:tcPr>
          <w:p w14:paraId="60A495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P11413</w:t>
            </w:r>
          </w:p>
        </w:tc>
        <w:tc>
          <w:tcPr>
            <w:tcW w:w="1425" w:type="dxa"/>
            <w:hideMark/>
          </w:tcPr>
          <w:p w14:paraId="250C3E7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CHEMBL5347</w:t>
            </w:r>
          </w:p>
        </w:tc>
        <w:tc>
          <w:tcPr>
            <w:tcW w:w="1381" w:type="dxa"/>
            <w:hideMark/>
          </w:tcPr>
          <w:p w14:paraId="61C4347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3F1CA0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4838CE7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5</w:t>
            </w:r>
          </w:p>
        </w:tc>
      </w:tr>
      <w:tr w:rsidR="00737F1F" w:rsidRPr="008F307C" w14:paraId="5B2FC837" w14:textId="77777777" w:rsidTr="00C53A3A">
        <w:trPr>
          <w:trHeight w:val="165"/>
        </w:trPr>
        <w:tc>
          <w:tcPr>
            <w:tcW w:w="2089" w:type="dxa"/>
            <w:hideMark/>
          </w:tcPr>
          <w:p w14:paraId="780D7994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G-protein coupled bile acid receptor 1</w:t>
            </w:r>
          </w:p>
        </w:tc>
        <w:tc>
          <w:tcPr>
            <w:tcW w:w="1013" w:type="dxa"/>
            <w:hideMark/>
          </w:tcPr>
          <w:p w14:paraId="37FE2C1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GPBAR1</w:t>
            </w:r>
          </w:p>
        </w:tc>
        <w:tc>
          <w:tcPr>
            <w:tcW w:w="887" w:type="dxa"/>
            <w:hideMark/>
          </w:tcPr>
          <w:p w14:paraId="2CEF061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Q8TDU6</w:t>
            </w:r>
          </w:p>
        </w:tc>
        <w:tc>
          <w:tcPr>
            <w:tcW w:w="1425" w:type="dxa"/>
            <w:hideMark/>
          </w:tcPr>
          <w:p w14:paraId="68C8701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CHEMBL5409</w:t>
            </w:r>
          </w:p>
        </w:tc>
        <w:tc>
          <w:tcPr>
            <w:tcW w:w="1381" w:type="dxa"/>
            <w:hideMark/>
          </w:tcPr>
          <w:p w14:paraId="6C824D1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A G protein-coupled receptor</w:t>
            </w:r>
          </w:p>
        </w:tc>
        <w:tc>
          <w:tcPr>
            <w:tcW w:w="1426" w:type="dxa"/>
            <w:hideMark/>
          </w:tcPr>
          <w:p w14:paraId="5DD3966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93D2E8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13</w:t>
            </w:r>
          </w:p>
        </w:tc>
      </w:tr>
      <w:tr w:rsidR="00737F1F" w:rsidRPr="008F307C" w14:paraId="596668E8" w14:textId="77777777" w:rsidTr="00C53A3A">
        <w:trPr>
          <w:trHeight w:val="165"/>
        </w:trPr>
        <w:tc>
          <w:tcPr>
            <w:tcW w:w="2089" w:type="dxa"/>
            <w:hideMark/>
          </w:tcPr>
          <w:p w14:paraId="5320BC8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Carnitine O-palmitoyltransferase 1, liver isoform   (by homology)</w:t>
            </w:r>
          </w:p>
        </w:tc>
        <w:tc>
          <w:tcPr>
            <w:tcW w:w="1013" w:type="dxa"/>
            <w:hideMark/>
          </w:tcPr>
          <w:p w14:paraId="29ED32A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CPT1A</w:t>
            </w:r>
          </w:p>
        </w:tc>
        <w:tc>
          <w:tcPr>
            <w:tcW w:w="887" w:type="dxa"/>
            <w:hideMark/>
          </w:tcPr>
          <w:p w14:paraId="0BBCFF9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P50416</w:t>
            </w:r>
          </w:p>
        </w:tc>
        <w:tc>
          <w:tcPr>
            <w:tcW w:w="1425" w:type="dxa"/>
            <w:hideMark/>
          </w:tcPr>
          <w:p w14:paraId="6CA541C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CHEMBL1293194</w:t>
            </w:r>
          </w:p>
        </w:tc>
        <w:tc>
          <w:tcPr>
            <w:tcW w:w="1381" w:type="dxa"/>
            <w:hideMark/>
          </w:tcPr>
          <w:p w14:paraId="1AD962E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20B4429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E6C3C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43506969" w14:textId="77777777" w:rsidTr="00C53A3A">
        <w:trPr>
          <w:trHeight w:val="165"/>
        </w:trPr>
        <w:tc>
          <w:tcPr>
            <w:tcW w:w="2089" w:type="dxa"/>
            <w:hideMark/>
          </w:tcPr>
          <w:p w14:paraId="48D368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11-beta-hydroxysteroid dehydrogenase 1</w:t>
            </w:r>
          </w:p>
        </w:tc>
        <w:tc>
          <w:tcPr>
            <w:tcW w:w="1013" w:type="dxa"/>
            <w:hideMark/>
          </w:tcPr>
          <w:p w14:paraId="716060A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HSD11B1</w:t>
            </w:r>
          </w:p>
        </w:tc>
        <w:tc>
          <w:tcPr>
            <w:tcW w:w="887" w:type="dxa"/>
            <w:hideMark/>
          </w:tcPr>
          <w:p w14:paraId="1969449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P28845</w:t>
            </w:r>
          </w:p>
        </w:tc>
        <w:tc>
          <w:tcPr>
            <w:tcW w:w="1425" w:type="dxa"/>
            <w:hideMark/>
          </w:tcPr>
          <w:p w14:paraId="7679C8E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CHEMBL4235</w:t>
            </w:r>
          </w:p>
        </w:tc>
        <w:tc>
          <w:tcPr>
            <w:tcW w:w="1381" w:type="dxa"/>
            <w:hideMark/>
          </w:tcPr>
          <w:p w14:paraId="391CEA2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2550E3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2B38F6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62851573" w14:textId="77777777" w:rsidTr="00C53A3A">
        <w:trPr>
          <w:trHeight w:val="165"/>
        </w:trPr>
        <w:tc>
          <w:tcPr>
            <w:tcW w:w="2089" w:type="dxa"/>
            <w:hideMark/>
          </w:tcPr>
          <w:p w14:paraId="7EE8C5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11-beta-hydroxysteroid dehydrogenase 2</w:t>
            </w:r>
          </w:p>
        </w:tc>
        <w:tc>
          <w:tcPr>
            <w:tcW w:w="1013" w:type="dxa"/>
            <w:hideMark/>
          </w:tcPr>
          <w:p w14:paraId="42E3F5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HSD11B2</w:t>
            </w:r>
          </w:p>
        </w:tc>
        <w:tc>
          <w:tcPr>
            <w:tcW w:w="887" w:type="dxa"/>
            <w:hideMark/>
          </w:tcPr>
          <w:p w14:paraId="3E4E13D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P80365</w:t>
            </w:r>
          </w:p>
        </w:tc>
        <w:tc>
          <w:tcPr>
            <w:tcW w:w="1425" w:type="dxa"/>
            <w:hideMark/>
          </w:tcPr>
          <w:p w14:paraId="545B8E2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CHEMBL3746</w:t>
            </w:r>
          </w:p>
        </w:tc>
        <w:tc>
          <w:tcPr>
            <w:tcW w:w="1381" w:type="dxa"/>
            <w:hideMark/>
          </w:tcPr>
          <w:p w14:paraId="576A05E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19703EB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221B76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DFD1B05" w14:textId="77777777" w:rsidTr="00C53A3A">
        <w:trPr>
          <w:trHeight w:val="165"/>
        </w:trPr>
        <w:tc>
          <w:tcPr>
            <w:tcW w:w="2089" w:type="dxa"/>
            <w:hideMark/>
          </w:tcPr>
          <w:p w14:paraId="2694B7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lastRenderedPageBreak/>
              <w:t>Androgen Receptor</w:t>
            </w:r>
          </w:p>
        </w:tc>
        <w:tc>
          <w:tcPr>
            <w:tcW w:w="1013" w:type="dxa"/>
            <w:hideMark/>
          </w:tcPr>
          <w:p w14:paraId="324B72C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AR</w:t>
            </w:r>
          </w:p>
        </w:tc>
        <w:tc>
          <w:tcPr>
            <w:tcW w:w="887" w:type="dxa"/>
            <w:hideMark/>
          </w:tcPr>
          <w:p w14:paraId="137F302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P10275</w:t>
            </w:r>
          </w:p>
        </w:tc>
        <w:tc>
          <w:tcPr>
            <w:tcW w:w="1425" w:type="dxa"/>
            <w:hideMark/>
          </w:tcPr>
          <w:p w14:paraId="11665B2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CHEMBL1871</w:t>
            </w:r>
          </w:p>
        </w:tc>
        <w:tc>
          <w:tcPr>
            <w:tcW w:w="1381" w:type="dxa"/>
            <w:hideMark/>
          </w:tcPr>
          <w:p w14:paraId="1EC38FA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1426" w:type="dxa"/>
            <w:hideMark/>
          </w:tcPr>
          <w:p w14:paraId="4F69F0A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2E40FB8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4</w:t>
            </w:r>
          </w:p>
        </w:tc>
      </w:tr>
      <w:tr w:rsidR="00737F1F" w:rsidRPr="008F307C" w14:paraId="2E0FAA90" w14:textId="77777777" w:rsidTr="00C53A3A">
        <w:trPr>
          <w:trHeight w:val="165"/>
        </w:trPr>
        <w:tc>
          <w:tcPr>
            <w:tcW w:w="2089" w:type="dxa"/>
            <w:hideMark/>
          </w:tcPr>
          <w:p w14:paraId="420247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Vitamin D receptor</w:t>
            </w:r>
          </w:p>
        </w:tc>
        <w:tc>
          <w:tcPr>
            <w:tcW w:w="1013" w:type="dxa"/>
            <w:hideMark/>
          </w:tcPr>
          <w:p w14:paraId="6C70E08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VDR</w:t>
            </w:r>
          </w:p>
        </w:tc>
        <w:tc>
          <w:tcPr>
            <w:tcW w:w="887" w:type="dxa"/>
            <w:hideMark/>
          </w:tcPr>
          <w:p w14:paraId="4161DBA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P11473</w:t>
            </w:r>
          </w:p>
        </w:tc>
        <w:tc>
          <w:tcPr>
            <w:tcW w:w="1425" w:type="dxa"/>
            <w:hideMark/>
          </w:tcPr>
          <w:p w14:paraId="62347C3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CHEMBL1977</w:t>
            </w:r>
          </w:p>
        </w:tc>
        <w:tc>
          <w:tcPr>
            <w:tcW w:w="1381" w:type="dxa"/>
            <w:hideMark/>
          </w:tcPr>
          <w:p w14:paraId="128F49E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Nuclear receptor</w:t>
            </w:r>
          </w:p>
        </w:tc>
        <w:tc>
          <w:tcPr>
            <w:tcW w:w="1426" w:type="dxa"/>
            <w:hideMark/>
          </w:tcPr>
          <w:p w14:paraId="1E1365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9243B9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BFB7569" w14:textId="77777777" w:rsidTr="00C53A3A">
        <w:trPr>
          <w:trHeight w:val="180"/>
        </w:trPr>
        <w:tc>
          <w:tcPr>
            <w:tcW w:w="2089" w:type="dxa"/>
            <w:hideMark/>
          </w:tcPr>
          <w:p w14:paraId="2A0F16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 19A1</w:t>
            </w:r>
          </w:p>
        </w:tc>
        <w:tc>
          <w:tcPr>
            <w:tcW w:w="1013" w:type="dxa"/>
            <w:hideMark/>
          </w:tcPr>
          <w:p w14:paraId="1FDD263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CYP19A1</w:t>
            </w:r>
          </w:p>
        </w:tc>
        <w:tc>
          <w:tcPr>
            <w:tcW w:w="887" w:type="dxa"/>
            <w:hideMark/>
          </w:tcPr>
          <w:p w14:paraId="020F460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P11511</w:t>
            </w:r>
          </w:p>
        </w:tc>
        <w:tc>
          <w:tcPr>
            <w:tcW w:w="1425" w:type="dxa"/>
            <w:hideMark/>
          </w:tcPr>
          <w:p w14:paraId="1EFD2ED1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CHEMBL1978</w:t>
            </w:r>
          </w:p>
        </w:tc>
        <w:tc>
          <w:tcPr>
            <w:tcW w:w="1381" w:type="dxa"/>
            <w:hideMark/>
          </w:tcPr>
          <w:p w14:paraId="71F9BFF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Cytochrome P450</w:t>
            </w:r>
          </w:p>
        </w:tc>
        <w:tc>
          <w:tcPr>
            <w:tcW w:w="1426" w:type="dxa"/>
            <w:hideMark/>
          </w:tcPr>
          <w:p w14:paraId="15469F3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51566F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1CD96D90" w14:textId="77777777" w:rsidTr="00C53A3A">
        <w:trPr>
          <w:trHeight w:val="165"/>
        </w:trPr>
        <w:tc>
          <w:tcPr>
            <w:tcW w:w="2089" w:type="dxa"/>
            <w:hideMark/>
          </w:tcPr>
          <w:p w14:paraId="78D43E8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GABA A receptor alpha-2/beta-2/gamma-2</w:t>
            </w:r>
          </w:p>
        </w:tc>
        <w:tc>
          <w:tcPr>
            <w:tcW w:w="1013" w:type="dxa"/>
            <w:hideMark/>
          </w:tcPr>
          <w:p w14:paraId="01704F0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GABRA2 GABRB2 GABRG2</w:t>
            </w:r>
          </w:p>
        </w:tc>
        <w:tc>
          <w:tcPr>
            <w:tcW w:w="887" w:type="dxa"/>
            <w:hideMark/>
          </w:tcPr>
          <w:p w14:paraId="4C93EAF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P47869 P47870 P18507</w:t>
            </w:r>
          </w:p>
        </w:tc>
        <w:tc>
          <w:tcPr>
            <w:tcW w:w="1425" w:type="dxa"/>
            <w:hideMark/>
          </w:tcPr>
          <w:p w14:paraId="61A943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CHEMBL2111413</w:t>
            </w:r>
          </w:p>
        </w:tc>
        <w:tc>
          <w:tcPr>
            <w:tcW w:w="1381" w:type="dxa"/>
            <w:hideMark/>
          </w:tcPr>
          <w:p w14:paraId="35896E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Ligand-gated ion channel</w:t>
            </w:r>
          </w:p>
        </w:tc>
        <w:tc>
          <w:tcPr>
            <w:tcW w:w="1426" w:type="dxa"/>
            <w:hideMark/>
          </w:tcPr>
          <w:p w14:paraId="746D3EA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E0ABB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83F6498" w14:textId="77777777" w:rsidTr="00C53A3A">
        <w:trPr>
          <w:trHeight w:val="165"/>
        </w:trPr>
        <w:tc>
          <w:tcPr>
            <w:tcW w:w="2089" w:type="dxa"/>
            <w:hideMark/>
          </w:tcPr>
          <w:p w14:paraId="5C4CF2B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Dual specificity phosphatase Cdc25A</w:t>
            </w:r>
          </w:p>
        </w:tc>
        <w:tc>
          <w:tcPr>
            <w:tcW w:w="1013" w:type="dxa"/>
            <w:hideMark/>
          </w:tcPr>
          <w:p w14:paraId="0F07782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CDC25A</w:t>
            </w:r>
          </w:p>
        </w:tc>
        <w:tc>
          <w:tcPr>
            <w:tcW w:w="887" w:type="dxa"/>
            <w:hideMark/>
          </w:tcPr>
          <w:p w14:paraId="2C9909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P30304</w:t>
            </w:r>
          </w:p>
        </w:tc>
        <w:tc>
          <w:tcPr>
            <w:tcW w:w="1425" w:type="dxa"/>
            <w:hideMark/>
          </w:tcPr>
          <w:p w14:paraId="0608500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CHEMBL3775</w:t>
            </w:r>
          </w:p>
        </w:tc>
        <w:tc>
          <w:tcPr>
            <w:tcW w:w="1381" w:type="dxa"/>
            <w:hideMark/>
          </w:tcPr>
          <w:p w14:paraId="07F22A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Phosphatase</w:t>
            </w:r>
          </w:p>
        </w:tc>
        <w:tc>
          <w:tcPr>
            <w:tcW w:w="1426" w:type="dxa"/>
            <w:hideMark/>
          </w:tcPr>
          <w:p w14:paraId="7060DE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4F4A80E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3F104A7F" w14:textId="77777777" w:rsidTr="00C53A3A">
        <w:trPr>
          <w:trHeight w:val="165"/>
        </w:trPr>
        <w:tc>
          <w:tcPr>
            <w:tcW w:w="2089" w:type="dxa"/>
            <w:hideMark/>
          </w:tcPr>
          <w:p w14:paraId="33031D25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Aldo-keto reductase family 1 member B10</w:t>
            </w:r>
          </w:p>
        </w:tc>
        <w:tc>
          <w:tcPr>
            <w:tcW w:w="1013" w:type="dxa"/>
            <w:hideMark/>
          </w:tcPr>
          <w:p w14:paraId="1981ECE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AKR1B10</w:t>
            </w:r>
          </w:p>
        </w:tc>
        <w:tc>
          <w:tcPr>
            <w:tcW w:w="887" w:type="dxa"/>
            <w:hideMark/>
          </w:tcPr>
          <w:p w14:paraId="286B542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O60218</w:t>
            </w:r>
          </w:p>
        </w:tc>
        <w:tc>
          <w:tcPr>
            <w:tcW w:w="1425" w:type="dxa"/>
            <w:hideMark/>
          </w:tcPr>
          <w:p w14:paraId="3888596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CHEMBL5983</w:t>
            </w:r>
          </w:p>
        </w:tc>
        <w:tc>
          <w:tcPr>
            <w:tcW w:w="1381" w:type="dxa"/>
            <w:hideMark/>
          </w:tcPr>
          <w:p w14:paraId="61D97F5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6FF7AAD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B61B9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5ADDEF37" w14:textId="77777777" w:rsidTr="00C53A3A">
        <w:trPr>
          <w:trHeight w:val="165"/>
        </w:trPr>
        <w:tc>
          <w:tcPr>
            <w:tcW w:w="2089" w:type="dxa"/>
            <w:hideMark/>
          </w:tcPr>
          <w:p w14:paraId="6F06C8B2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DNA polymerase beta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13" w:type="dxa"/>
            <w:hideMark/>
          </w:tcPr>
          <w:p w14:paraId="724E375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POLB</w:t>
            </w:r>
          </w:p>
        </w:tc>
        <w:tc>
          <w:tcPr>
            <w:tcW w:w="887" w:type="dxa"/>
            <w:hideMark/>
          </w:tcPr>
          <w:p w14:paraId="3DAE0D5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P06746</w:t>
            </w:r>
          </w:p>
        </w:tc>
        <w:tc>
          <w:tcPr>
            <w:tcW w:w="1425" w:type="dxa"/>
            <w:hideMark/>
          </w:tcPr>
          <w:p w14:paraId="5942FC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CHEMBL2392</w:t>
            </w:r>
          </w:p>
        </w:tc>
        <w:tc>
          <w:tcPr>
            <w:tcW w:w="1381" w:type="dxa"/>
            <w:hideMark/>
          </w:tcPr>
          <w:p w14:paraId="79D22D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0F342CA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5FA1BD0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38EB87A" w14:textId="77777777" w:rsidTr="00C53A3A">
        <w:trPr>
          <w:trHeight w:val="165"/>
        </w:trPr>
        <w:tc>
          <w:tcPr>
            <w:tcW w:w="2089" w:type="dxa"/>
            <w:hideMark/>
          </w:tcPr>
          <w:p w14:paraId="0F2EEE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Histone deacetylase 3</w:t>
            </w:r>
          </w:p>
        </w:tc>
        <w:tc>
          <w:tcPr>
            <w:tcW w:w="1013" w:type="dxa"/>
            <w:hideMark/>
          </w:tcPr>
          <w:p w14:paraId="168E84F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HDAC3</w:t>
            </w:r>
          </w:p>
        </w:tc>
        <w:tc>
          <w:tcPr>
            <w:tcW w:w="887" w:type="dxa"/>
            <w:hideMark/>
          </w:tcPr>
          <w:p w14:paraId="74904B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O15379</w:t>
            </w:r>
          </w:p>
        </w:tc>
        <w:tc>
          <w:tcPr>
            <w:tcW w:w="1425" w:type="dxa"/>
            <w:hideMark/>
          </w:tcPr>
          <w:p w14:paraId="5EBACCA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CHEMBL1829</w:t>
            </w:r>
          </w:p>
        </w:tc>
        <w:tc>
          <w:tcPr>
            <w:tcW w:w="1381" w:type="dxa"/>
            <w:hideMark/>
          </w:tcPr>
          <w:p w14:paraId="3F49F01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Eraser</w:t>
            </w:r>
          </w:p>
        </w:tc>
        <w:tc>
          <w:tcPr>
            <w:tcW w:w="1426" w:type="dxa"/>
            <w:hideMark/>
          </w:tcPr>
          <w:p w14:paraId="128BAE5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3AD1F1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283AADE8" w14:textId="77777777" w:rsidTr="00C53A3A">
        <w:trPr>
          <w:trHeight w:val="165"/>
        </w:trPr>
        <w:tc>
          <w:tcPr>
            <w:tcW w:w="2089" w:type="dxa"/>
            <w:hideMark/>
          </w:tcPr>
          <w:p w14:paraId="45481B9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Excitatory amino acid transporter 2</w:t>
            </w:r>
          </w:p>
        </w:tc>
        <w:tc>
          <w:tcPr>
            <w:tcW w:w="1013" w:type="dxa"/>
            <w:hideMark/>
          </w:tcPr>
          <w:p w14:paraId="7A56CEF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SLC1A2</w:t>
            </w:r>
          </w:p>
        </w:tc>
        <w:tc>
          <w:tcPr>
            <w:tcW w:w="887" w:type="dxa"/>
            <w:hideMark/>
          </w:tcPr>
          <w:p w14:paraId="6F4E972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P43004</w:t>
            </w:r>
          </w:p>
        </w:tc>
        <w:tc>
          <w:tcPr>
            <w:tcW w:w="1425" w:type="dxa"/>
            <w:hideMark/>
          </w:tcPr>
          <w:p w14:paraId="350A4AB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CHEMBL4973</w:t>
            </w:r>
          </w:p>
        </w:tc>
        <w:tc>
          <w:tcPr>
            <w:tcW w:w="1381" w:type="dxa"/>
            <w:hideMark/>
          </w:tcPr>
          <w:p w14:paraId="66E1900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Electrochemical transporter</w:t>
            </w:r>
          </w:p>
        </w:tc>
        <w:tc>
          <w:tcPr>
            <w:tcW w:w="1426" w:type="dxa"/>
            <w:hideMark/>
          </w:tcPr>
          <w:p w14:paraId="765EF07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333C37F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2</w:t>
            </w:r>
          </w:p>
        </w:tc>
      </w:tr>
      <w:tr w:rsidR="00737F1F" w:rsidRPr="008F307C" w14:paraId="251F6502" w14:textId="77777777" w:rsidTr="00C53A3A">
        <w:trPr>
          <w:trHeight w:val="165"/>
        </w:trPr>
        <w:tc>
          <w:tcPr>
            <w:tcW w:w="2089" w:type="dxa"/>
            <w:hideMark/>
          </w:tcPr>
          <w:p w14:paraId="6E2E6E3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</w:t>
            </w:r>
          </w:p>
        </w:tc>
        <w:tc>
          <w:tcPr>
            <w:tcW w:w="1013" w:type="dxa"/>
            <w:hideMark/>
          </w:tcPr>
          <w:p w14:paraId="0646A15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CA1</w:t>
            </w:r>
          </w:p>
        </w:tc>
        <w:tc>
          <w:tcPr>
            <w:tcW w:w="887" w:type="dxa"/>
            <w:hideMark/>
          </w:tcPr>
          <w:p w14:paraId="5EA7BE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P00915</w:t>
            </w:r>
          </w:p>
        </w:tc>
        <w:tc>
          <w:tcPr>
            <w:tcW w:w="1425" w:type="dxa"/>
            <w:hideMark/>
          </w:tcPr>
          <w:p w14:paraId="643C5EF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CHEMBL261</w:t>
            </w:r>
          </w:p>
        </w:tc>
        <w:tc>
          <w:tcPr>
            <w:tcW w:w="1381" w:type="dxa"/>
            <w:hideMark/>
          </w:tcPr>
          <w:p w14:paraId="7B1354F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426" w:type="dxa"/>
            <w:hideMark/>
          </w:tcPr>
          <w:p w14:paraId="2FB0370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163C5F4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74517037" w14:textId="77777777" w:rsidTr="00C53A3A">
        <w:trPr>
          <w:trHeight w:val="165"/>
        </w:trPr>
        <w:tc>
          <w:tcPr>
            <w:tcW w:w="2089" w:type="dxa"/>
            <w:hideMark/>
          </w:tcPr>
          <w:p w14:paraId="4072C52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Carbonic anhydrase IX</w:t>
            </w:r>
          </w:p>
        </w:tc>
        <w:tc>
          <w:tcPr>
            <w:tcW w:w="1013" w:type="dxa"/>
            <w:hideMark/>
          </w:tcPr>
          <w:p w14:paraId="0E01872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CA9</w:t>
            </w:r>
          </w:p>
        </w:tc>
        <w:tc>
          <w:tcPr>
            <w:tcW w:w="887" w:type="dxa"/>
            <w:hideMark/>
          </w:tcPr>
          <w:p w14:paraId="6BAB199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Q16790</w:t>
            </w:r>
          </w:p>
        </w:tc>
        <w:tc>
          <w:tcPr>
            <w:tcW w:w="1425" w:type="dxa"/>
            <w:hideMark/>
          </w:tcPr>
          <w:p w14:paraId="1E02A78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CHEMBL3594</w:t>
            </w:r>
          </w:p>
        </w:tc>
        <w:tc>
          <w:tcPr>
            <w:tcW w:w="1381" w:type="dxa"/>
            <w:hideMark/>
          </w:tcPr>
          <w:p w14:paraId="66E2AE4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Lyase</w:t>
            </w:r>
          </w:p>
        </w:tc>
        <w:tc>
          <w:tcPr>
            <w:tcW w:w="1426" w:type="dxa"/>
            <w:hideMark/>
          </w:tcPr>
          <w:p w14:paraId="2145B743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A943F6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0B6E100E" w14:textId="77777777" w:rsidTr="00C53A3A">
        <w:trPr>
          <w:trHeight w:val="165"/>
        </w:trPr>
        <w:tc>
          <w:tcPr>
            <w:tcW w:w="2089" w:type="dxa"/>
            <w:hideMark/>
          </w:tcPr>
          <w:p w14:paraId="734ADC5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Aminopeptidase B</w:t>
            </w:r>
          </w:p>
        </w:tc>
        <w:tc>
          <w:tcPr>
            <w:tcW w:w="1013" w:type="dxa"/>
            <w:hideMark/>
          </w:tcPr>
          <w:p w14:paraId="19F4319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RNPEP</w:t>
            </w:r>
          </w:p>
        </w:tc>
        <w:tc>
          <w:tcPr>
            <w:tcW w:w="887" w:type="dxa"/>
            <w:hideMark/>
          </w:tcPr>
          <w:p w14:paraId="481FB0B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Q9H4A4</w:t>
            </w:r>
          </w:p>
        </w:tc>
        <w:tc>
          <w:tcPr>
            <w:tcW w:w="1425" w:type="dxa"/>
            <w:hideMark/>
          </w:tcPr>
          <w:p w14:paraId="02CC5406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CHEMBL2432</w:t>
            </w:r>
          </w:p>
        </w:tc>
        <w:tc>
          <w:tcPr>
            <w:tcW w:w="1381" w:type="dxa"/>
            <w:hideMark/>
          </w:tcPr>
          <w:p w14:paraId="73C02C5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Protease</w:t>
            </w:r>
          </w:p>
        </w:tc>
        <w:tc>
          <w:tcPr>
            <w:tcW w:w="1426" w:type="dxa"/>
            <w:hideMark/>
          </w:tcPr>
          <w:p w14:paraId="2E71EE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63D2074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3E36BCBA" w14:textId="77777777" w:rsidTr="00C53A3A">
        <w:trPr>
          <w:trHeight w:val="165"/>
        </w:trPr>
        <w:tc>
          <w:tcPr>
            <w:tcW w:w="2089" w:type="dxa"/>
            <w:hideMark/>
          </w:tcPr>
          <w:p w14:paraId="186A93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Prostaglandin E synthase</w:t>
            </w:r>
          </w:p>
        </w:tc>
        <w:tc>
          <w:tcPr>
            <w:tcW w:w="1013" w:type="dxa"/>
            <w:hideMark/>
          </w:tcPr>
          <w:p w14:paraId="4BB1E13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PTGES</w:t>
            </w:r>
          </w:p>
        </w:tc>
        <w:tc>
          <w:tcPr>
            <w:tcW w:w="887" w:type="dxa"/>
            <w:hideMark/>
          </w:tcPr>
          <w:p w14:paraId="021AFAD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O14684</w:t>
            </w:r>
          </w:p>
        </w:tc>
        <w:tc>
          <w:tcPr>
            <w:tcW w:w="1425" w:type="dxa"/>
            <w:hideMark/>
          </w:tcPr>
          <w:p w14:paraId="6015D27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CHEMBL5658</w:t>
            </w:r>
          </w:p>
        </w:tc>
        <w:tc>
          <w:tcPr>
            <w:tcW w:w="1381" w:type="dxa"/>
            <w:hideMark/>
          </w:tcPr>
          <w:p w14:paraId="4038CAB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5DC5E6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C23386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  <w:tr w:rsidR="00737F1F" w:rsidRPr="008F307C" w14:paraId="4A3F0B8E" w14:textId="77777777" w:rsidTr="00C53A3A">
        <w:trPr>
          <w:trHeight w:val="165"/>
        </w:trPr>
        <w:tc>
          <w:tcPr>
            <w:tcW w:w="2089" w:type="dxa"/>
            <w:hideMark/>
          </w:tcPr>
          <w:p w14:paraId="54F2FD1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Corticosteroid binding globulin</w:t>
            </w:r>
          </w:p>
        </w:tc>
        <w:tc>
          <w:tcPr>
            <w:tcW w:w="1013" w:type="dxa"/>
            <w:hideMark/>
          </w:tcPr>
          <w:p w14:paraId="08E44D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SERPINA6</w:t>
            </w:r>
          </w:p>
        </w:tc>
        <w:tc>
          <w:tcPr>
            <w:tcW w:w="887" w:type="dxa"/>
            <w:hideMark/>
          </w:tcPr>
          <w:p w14:paraId="39716774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P08185</w:t>
            </w:r>
          </w:p>
        </w:tc>
        <w:tc>
          <w:tcPr>
            <w:tcW w:w="1425" w:type="dxa"/>
            <w:hideMark/>
          </w:tcPr>
          <w:p w14:paraId="4E9A982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CHEMBL2421</w:t>
            </w:r>
          </w:p>
        </w:tc>
        <w:tc>
          <w:tcPr>
            <w:tcW w:w="1381" w:type="dxa"/>
            <w:hideMark/>
          </w:tcPr>
          <w:p w14:paraId="1BCB9677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Secreted protein</w:t>
            </w:r>
          </w:p>
        </w:tc>
        <w:tc>
          <w:tcPr>
            <w:tcW w:w="1426" w:type="dxa"/>
            <w:hideMark/>
          </w:tcPr>
          <w:p w14:paraId="6C58109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09818E5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3</w:t>
            </w:r>
          </w:p>
        </w:tc>
      </w:tr>
      <w:tr w:rsidR="00737F1F" w:rsidRPr="008F307C" w14:paraId="26BA6BAF" w14:textId="77777777" w:rsidTr="00C53A3A">
        <w:trPr>
          <w:trHeight w:val="165"/>
        </w:trPr>
        <w:tc>
          <w:tcPr>
            <w:tcW w:w="2089" w:type="dxa"/>
            <w:hideMark/>
          </w:tcPr>
          <w:p w14:paraId="6FAB1FE6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Testis-specific androgen-binding protein</w:t>
            </w:r>
          </w:p>
        </w:tc>
        <w:tc>
          <w:tcPr>
            <w:tcW w:w="1013" w:type="dxa"/>
            <w:hideMark/>
          </w:tcPr>
          <w:p w14:paraId="12F3A82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SHBG</w:t>
            </w:r>
          </w:p>
        </w:tc>
        <w:tc>
          <w:tcPr>
            <w:tcW w:w="887" w:type="dxa"/>
            <w:hideMark/>
          </w:tcPr>
          <w:p w14:paraId="2887964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P04278</w:t>
            </w:r>
          </w:p>
        </w:tc>
        <w:tc>
          <w:tcPr>
            <w:tcW w:w="1425" w:type="dxa"/>
            <w:hideMark/>
          </w:tcPr>
          <w:p w14:paraId="749DB42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CHEMBL3305</w:t>
            </w:r>
          </w:p>
        </w:tc>
        <w:tc>
          <w:tcPr>
            <w:tcW w:w="1381" w:type="dxa"/>
            <w:hideMark/>
          </w:tcPr>
          <w:p w14:paraId="611628F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Secreted protein</w:t>
            </w:r>
          </w:p>
        </w:tc>
        <w:tc>
          <w:tcPr>
            <w:tcW w:w="1426" w:type="dxa"/>
            <w:hideMark/>
          </w:tcPr>
          <w:p w14:paraId="2A2F81D9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7B95390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9</w:t>
            </w:r>
          </w:p>
        </w:tc>
      </w:tr>
      <w:tr w:rsidR="00737F1F" w:rsidRPr="008F307C" w14:paraId="61424C60" w14:textId="77777777" w:rsidTr="00C53A3A">
        <w:trPr>
          <w:trHeight w:val="165"/>
        </w:trPr>
        <w:tc>
          <w:tcPr>
            <w:tcW w:w="2089" w:type="dxa"/>
            <w:hideMark/>
          </w:tcPr>
          <w:p w14:paraId="58C1E8D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Estradiol 17-beta-dehydrogenase 3</w:t>
            </w:r>
          </w:p>
        </w:tc>
        <w:tc>
          <w:tcPr>
            <w:tcW w:w="1013" w:type="dxa"/>
            <w:hideMark/>
          </w:tcPr>
          <w:p w14:paraId="220DAEBC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HSD17B3</w:t>
            </w:r>
          </w:p>
        </w:tc>
        <w:tc>
          <w:tcPr>
            <w:tcW w:w="887" w:type="dxa"/>
            <w:hideMark/>
          </w:tcPr>
          <w:p w14:paraId="01F5321A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P37058</w:t>
            </w:r>
          </w:p>
        </w:tc>
        <w:tc>
          <w:tcPr>
            <w:tcW w:w="1425" w:type="dxa"/>
            <w:hideMark/>
          </w:tcPr>
          <w:p w14:paraId="368FADB8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CHEMBL4234</w:t>
            </w:r>
          </w:p>
        </w:tc>
        <w:tc>
          <w:tcPr>
            <w:tcW w:w="1381" w:type="dxa"/>
            <w:hideMark/>
          </w:tcPr>
          <w:p w14:paraId="41082E02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Enzyme</w:t>
            </w:r>
          </w:p>
        </w:tc>
        <w:tc>
          <w:tcPr>
            <w:tcW w:w="1426" w:type="dxa"/>
            <w:hideMark/>
          </w:tcPr>
          <w:p w14:paraId="71D9DC1D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4DDE3920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10</w:t>
            </w:r>
          </w:p>
        </w:tc>
      </w:tr>
      <w:tr w:rsidR="00737F1F" w:rsidRPr="008F307C" w14:paraId="0D404F47" w14:textId="77777777" w:rsidTr="00C53A3A">
        <w:trPr>
          <w:trHeight w:val="165"/>
        </w:trPr>
        <w:tc>
          <w:tcPr>
            <w:tcW w:w="2089" w:type="dxa"/>
            <w:hideMark/>
          </w:tcPr>
          <w:p w14:paraId="4778F137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GABA-B receptor</w:t>
            </w:r>
            <w:proofErr w:type="gramStart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 xml:space="preserve">   (</w:t>
            </w:r>
            <w:proofErr w:type="gramEnd"/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by homology)</w:t>
            </w:r>
          </w:p>
        </w:tc>
        <w:tc>
          <w:tcPr>
            <w:tcW w:w="1013" w:type="dxa"/>
            <w:hideMark/>
          </w:tcPr>
          <w:p w14:paraId="05CAABD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GABBR1</w:t>
            </w:r>
          </w:p>
        </w:tc>
        <w:tc>
          <w:tcPr>
            <w:tcW w:w="887" w:type="dxa"/>
            <w:hideMark/>
          </w:tcPr>
          <w:p w14:paraId="4B3011CE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Q9UBS5</w:t>
            </w:r>
          </w:p>
        </w:tc>
        <w:tc>
          <w:tcPr>
            <w:tcW w:w="1425" w:type="dxa"/>
            <w:hideMark/>
          </w:tcPr>
          <w:p w14:paraId="0E27E17B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CHEMBL2064</w:t>
            </w:r>
          </w:p>
        </w:tc>
        <w:tc>
          <w:tcPr>
            <w:tcW w:w="1381" w:type="dxa"/>
            <w:hideMark/>
          </w:tcPr>
          <w:p w14:paraId="2B01F6C3" w14:textId="77777777" w:rsidR="00737F1F" w:rsidRPr="00B62F02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 w:eastAsia="es-MX"/>
                <w14:ligatures w14:val="none"/>
              </w:rPr>
            </w:pPr>
            <w:r w:rsidRPr="00B62F02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n-US" w:eastAsia="es-MX"/>
                <w14:ligatures w14:val="none"/>
              </w:rPr>
              <w:t>Family C G protein-coupled receptor</w:t>
            </w:r>
          </w:p>
        </w:tc>
        <w:tc>
          <w:tcPr>
            <w:tcW w:w="1426" w:type="dxa"/>
            <w:hideMark/>
          </w:tcPr>
          <w:p w14:paraId="056470D5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0.0</w:t>
            </w:r>
          </w:p>
        </w:tc>
        <w:tc>
          <w:tcPr>
            <w:tcW w:w="607" w:type="dxa"/>
            <w:hideMark/>
          </w:tcPr>
          <w:p w14:paraId="7949549F" w14:textId="77777777" w:rsidR="00737F1F" w:rsidRPr="008F307C" w:rsidRDefault="00737F1F" w:rsidP="00C53A3A">
            <w:pP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s-MX" w:eastAsia="es-MX"/>
                <w14:ligatures w14:val="none"/>
              </w:rPr>
            </w:pPr>
            <w:r w:rsidRPr="008F307C">
              <w:rPr>
                <w:rFonts w:ascii="Helvetica Neue" w:eastAsia="Times New Roman" w:hAnsi="Helvetica Neue" w:cs="Times New Roman"/>
                <w:color w:val="000000"/>
                <w:kern w:val="0"/>
                <w:sz w:val="15"/>
                <w:szCs w:val="15"/>
                <w:lang w:val="es-MX" w:eastAsia="es-MX"/>
                <w14:ligatures w14:val="none"/>
              </w:rPr>
              <w:t>0 /  1</w:t>
            </w:r>
          </w:p>
        </w:tc>
      </w:tr>
    </w:tbl>
    <w:p w14:paraId="772DFF7A" w14:textId="77777777" w:rsidR="00737F1F" w:rsidRDefault="00737F1F" w:rsidP="00737F1F">
      <w:pPr>
        <w:spacing w:line="240" w:lineRule="auto"/>
        <w:rPr>
          <w:lang w:val="en-US"/>
        </w:rPr>
      </w:pPr>
    </w:p>
    <w:p w14:paraId="3AAEDD5D" w14:textId="77777777" w:rsidR="00737F1F" w:rsidRDefault="00737F1F" w:rsidP="00737F1F">
      <w:pPr>
        <w:spacing w:line="240" w:lineRule="auto"/>
        <w:rPr>
          <w:lang w:val="en-US"/>
        </w:rPr>
      </w:pPr>
    </w:p>
    <w:p w14:paraId="616EFDCB" w14:textId="77777777" w:rsidR="00737F1F" w:rsidRDefault="00737F1F" w:rsidP="00737F1F">
      <w:pPr>
        <w:spacing w:line="240" w:lineRule="auto"/>
        <w:rPr>
          <w:lang w:val="en-US"/>
        </w:rPr>
      </w:pPr>
    </w:p>
    <w:p w14:paraId="7A0B39BF" w14:textId="77777777" w:rsidR="00737F1F" w:rsidRDefault="00737F1F" w:rsidP="00737F1F">
      <w:pPr>
        <w:spacing w:line="240" w:lineRule="auto"/>
        <w:rPr>
          <w:lang w:val="en-US"/>
        </w:rPr>
      </w:pPr>
    </w:p>
    <w:p w14:paraId="1BB34EE6" w14:textId="77777777" w:rsidR="00737F1F" w:rsidRDefault="00737F1F" w:rsidP="00737F1F">
      <w:pPr>
        <w:spacing w:line="240" w:lineRule="auto"/>
        <w:rPr>
          <w:lang w:val="en-US"/>
        </w:rPr>
      </w:pPr>
    </w:p>
    <w:p w14:paraId="48E6806E" w14:textId="77777777" w:rsidR="00737F1F" w:rsidRDefault="00737F1F" w:rsidP="00737F1F">
      <w:pPr>
        <w:spacing w:line="240" w:lineRule="auto"/>
        <w:rPr>
          <w:lang w:val="en-US"/>
        </w:rPr>
      </w:pPr>
    </w:p>
    <w:p w14:paraId="4DD9E29D" w14:textId="77777777" w:rsidR="00737F1F" w:rsidRDefault="00737F1F" w:rsidP="00737F1F">
      <w:pPr>
        <w:spacing w:line="240" w:lineRule="auto"/>
        <w:rPr>
          <w:lang w:val="en-US"/>
        </w:rPr>
      </w:pPr>
    </w:p>
    <w:p w14:paraId="3AD77508" w14:textId="77777777" w:rsidR="00737F1F" w:rsidRDefault="00737F1F" w:rsidP="00737F1F">
      <w:pPr>
        <w:spacing w:line="240" w:lineRule="auto"/>
        <w:rPr>
          <w:lang w:val="en-US"/>
        </w:rPr>
      </w:pPr>
    </w:p>
    <w:p w14:paraId="76B17F22" w14:textId="77777777" w:rsidR="00737F1F" w:rsidRDefault="00737F1F" w:rsidP="00737F1F">
      <w:pPr>
        <w:spacing w:line="240" w:lineRule="auto"/>
        <w:rPr>
          <w:lang w:val="en-US"/>
        </w:rPr>
      </w:pPr>
    </w:p>
    <w:p w14:paraId="12672348" w14:textId="77777777" w:rsidR="00737F1F" w:rsidRDefault="00737F1F" w:rsidP="00737F1F">
      <w:pPr>
        <w:spacing w:line="240" w:lineRule="auto"/>
        <w:rPr>
          <w:lang w:val="en-US"/>
        </w:rPr>
      </w:pPr>
    </w:p>
    <w:p w14:paraId="19C1323D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 xml:space="preserve">Supplementary Material 2 </w:t>
      </w:r>
    </w:p>
    <w:p w14:paraId="23B100AA" w14:textId="77777777" w:rsidR="00737F1F" w:rsidRPr="008F307C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lastRenderedPageBreak/>
        <w:t>KEGG pathways for DS3</w:t>
      </w:r>
    </w:p>
    <w:p w14:paraId="58733D91" w14:textId="77777777" w:rsidR="00737F1F" w:rsidRDefault="00737F1F" w:rsidP="00737F1F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352AE31F" wp14:editId="4957FC65">
            <wp:extent cx="5414766" cy="4902921"/>
            <wp:effectExtent l="0" t="0" r="0" b="0"/>
            <wp:docPr id="8876970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97026" name="Imagen 88769702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3445" cy="4946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</w:r>
      <w:r w:rsidRPr="008F307C">
        <w:rPr>
          <w:sz w:val="24"/>
          <w:szCs w:val="24"/>
          <w:lang w:val="en-US"/>
        </w:rPr>
        <w:t>Figure 5.</w:t>
      </w:r>
      <w:r>
        <w:rPr>
          <w:lang w:val="en-US"/>
        </w:rPr>
        <w:t xml:space="preserve"> cGMP-</w:t>
      </w:r>
      <w:proofErr w:type="spellStart"/>
      <w:r>
        <w:rPr>
          <w:lang w:val="en-US"/>
        </w:rPr>
        <w:t>Signalling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patway</w:t>
      </w:r>
      <w:proofErr w:type="spellEnd"/>
      <w:r>
        <w:rPr>
          <w:lang w:val="en-US"/>
        </w:rPr>
        <w:t xml:space="preserve"> with the targets of DS3 in red</w:t>
      </w:r>
      <w:r>
        <w:rPr>
          <w:lang w:val="en-US"/>
        </w:rPr>
        <w:br/>
      </w:r>
      <w:r>
        <w:rPr>
          <w:noProof/>
          <w:lang w:val="en-US"/>
        </w:rPr>
        <w:lastRenderedPageBreak/>
        <w:drawing>
          <wp:inline distT="0" distB="0" distL="0" distR="0" wp14:anchorId="4F7A8A41" wp14:editId="7143DEE9">
            <wp:extent cx="5833872" cy="4076953"/>
            <wp:effectExtent l="0" t="0" r="0" b="0"/>
            <wp:docPr id="32613425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134255" name="Imagen 32613425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26" cy="4108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</w:r>
      <w:r w:rsidRPr="008F307C">
        <w:rPr>
          <w:rFonts w:ascii="Arial" w:hAnsi="Arial" w:cs="Arial"/>
          <w:sz w:val="24"/>
          <w:szCs w:val="24"/>
          <w:lang w:val="en-US"/>
        </w:rPr>
        <w:t>Figure 6. Endocrine Resistance pathway with the targets of DS3 in red</w:t>
      </w:r>
      <w:r>
        <w:rPr>
          <w:lang w:val="en-US"/>
        </w:rPr>
        <w:br/>
      </w:r>
    </w:p>
    <w:p w14:paraId="580DCC46" w14:textId="77777777" w:rsidR="00737F1F" w:rsidRPr="008F307C" w:rsidRDefault="00737F1F" w:rsidP="00737F1F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1A1AB24" wp14:editId="522F5AEB">
            <wp:extent cx="5943600" cy="4342213"/>
            <wp:effectExtent l="0" t="0" r="0" b="1270"/>
            <wp:docPr id="56280384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803843" name="Imagen 56280384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9118" cy="4382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</w:r>
      <w:r w:rsidRPr="008F307C">
        <w:rPr>
          <w:rFonts w:ascii="Arial" w:hAnsi="Arial" w:cs="Arial"/>
          <w:sz w:val="24"/>
          <w:szCs w:val="24"/>
          <w:lang w:val="en-US"/>
        </w:rPr>
        <w:t xml:space="preserve">Figure 7. ERBB signaling pathway with the targets of DS3 in </w:t>
      </w:r>
      <w:proofErr w:type="gramStart"/>
      <w:r w:rsidRPr="008F307C">
        <w:rPr>
          <w:rFonts w:ascii="Arial" w:hAnsi="Arial" w:cs="Arial"/>
          <w:sz w:val="24"/>
          <w:szCs w:val="24"/>
          <w:lang w:val="en-US"/>
        </w:rPr>
        <w:t>red</w:t>
      </w:r>
      <w:proofErr w:type="gramEnd"/>
    </w:p>
    <w:p w14:paraId="24628926" w14:textId="77777777" w:rsidR="00737F1F" w:rsidRDefault="00737F1F" w:rsidP="00737F1F">
      <w:pPr>
        <w:spacing w:line="36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DBFD736" wp14:editId="6031CAF4">
            <wp:extent cx="5486400" cy="6129633"/>
            <wp:effectExtent l="0" t="0" r="0" b="5080"/>
            <wp:docPr id="85511874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118748" name="Imagen 85511874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7614" cy="614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8. Insulin resistance pathways with the targets of DS3 in red</w:t>
      </w:r>
      <w:r>
        <w:rPr>
          <w:lang w:val="en-US"/>
        </w:rPr>
        <w:br/>
      </w:r>
      <w:r>
        <w:rPr>
          <w:noProof/>
          <w:lang w:val="en-US"/>
        </w:rPr>
        <w:lastRenderedPageBreak/>
        <w:drawing>
          <wp:inline distT="0" distB="0" distL="0" distR="0" wp14:anchorId="5B3E2127" wp14:editId="798AC1A9">
            <wp:extent cx="5669280" cy="5069356"/>
            <wp:effectExtent l="0" t="0" r="0" b="0"/>
            <wp:docPr id="142486305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863057" name="Imagen 142486305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041" cy="5087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9. Nitrogen Metabolism pathway with the target of DS3 in red</w:t>
      </w:r>
      <w:r>
        <w:rPr>
          <w:lang w:val="en-US"/>
        </w:rPr>
        <w:br/>
      </w:r>
      <w:r>
        <w:rPr>
          <w:noProof/>
          <w:lang w:val="en-US"/>
        </w:rPr>
        <w:lastRenderedPageBreak/>
        <w:drawing>
          <wp:inline distT="0" distB="0" distL="0" distR="0" wp14:anchorId="5B347132" wp14:editId="05E76E4C">
            <wp:extent cx="6007608" cy="3813957"/>
            <wp:effectExtent l="0" t="0" r="0" b="0"/>
            <wp:docPr id="71866114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661145" name="Imagen 71866114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0024" cy="385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10. Phospholipase D signaling pathway with the targets of DS3 in red</w:t>
      </w:r>
      <w:r>
        <w:rPr>
          <w:lang w:val="en-US"/>
        </w:rPr>
        <w:br/>
      </w:r>
      <w:r>
        <w:rPr>
          <w:noProof/>
          <w:lang w:val="en-US"/>
        </w:rPr>
        <w:lastRenderedPageBreak/>
        <w:drawing>
          <wp:inline distT="0" distB="0" distL="0" distR="0" wp14:anchorId="1A7F1900" wp14:editId="18EEE21B">
            <wp:extent cx="5934456" cy="4575022"/>
            <wp:effectExtent l="0" t="0" r="0" b="0"/>
            <wp:docPr id="167772856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728560" name="Imagen 167772856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562" cy="460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11. PI3K-AKT signaling pathway with the targets of DS3 in red</w:t>
      </w:r>
      <w:r>
        <w:rPr>
          <w:lang w:val="en-US"/>
        </w:rPr>
        <w:br/>
      </w:r>
      <w:r>
        <w:rPr>
          <w:noProof/>
          <w:lang w:val="en-US"/>
        </w:rPr>
        <w:lastRenderedPageBreak/>
        <w:drawing>
          <wp:inline distT="0" distB="0" distL="0" distR="0" wp14:anchorId="1F64D5C4" wp14:editId="7A697D44">
            <wp:extent cx="5934075" cy="4036132"/>
            <wp:effectExtent l="0" t="0" r="0" b="2540"/>
            <wp:docPr id="24272506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725067" name="Imagen 24272506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5903" cy="40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12. Prostate cancer pathways with the targets of DS3 in red</w:t>
      </w:r>
      <w:r>
        <w:rPr>
          <w:lang w:val="en-US"/>
        </w:rPr>
        <w:br/>
      </w:r>
      <w:r>
        <w:rPr>
          <w:lang w:val="en-US"/>
        </w:rPr>
        <w:lastRenderedPageBreak/>
        <w:br/>
      </w:r>
      <w:r>
        <w:rPr>
          <w:noProof/>
          <w:lang w:val="en-US"/>
        </w:rPr>
        <w:drawing>
          <wp:inline distT="0" distB="0" distL="0" distR="0" wp14:anchorId="3BF79B54" wp14:editId="250EC87F">
            <wp:extent cx="5961888" cy="5741078"/>
            <wp:effectExtent l="0" t="0" r="0" b="0"/>
            <wp:docPr id="17523745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3745" name="Imagen 1752374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475" cy="577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449F9" w14:textId="77777777" w:rsidR="00737F1F" w:rsidRDefault="00737F1F" w:rsidP="00737F1F">
      <w:pPr>
        <w:spacing w:line="360" w:lineRule="auto"/>
        <w:rPr>
          <w:lang w:val="en-US"/>
        </w:rPr>
      </w:pPr>
      <w:r>
        <w:rPr>
          <w:lang w:val="en-US"/>
        </w:rPr>
        <w:t xml:space="preserve">Figure 13. </w:t>
      </w:r>
      <w:proofErr w:type="spellStart"/>
      <w:r>
        <w:rPr>
          <w:lang w:val="en-US"/>
        </w:rPr>
        <w:t>Yersenia</w:t>
      </w:r>
      <w:proofErr w:type="spellEnd"/>
      <w:r>
        <w:rPr>
          <w:lang w:val="en-US"/>
        </w:rPr>
        <w:t xml:space="preserve"> Infection pathways with the targets of DS3 in red</w:t>
      </w:r>
    </w:p>
    <w:p w14:paraId="3806C720" w14:textId="77777777" w:rsidR="00737F1F" w:rsidRDefault="00737F1F" w:rsidP="00737F1F">
      <w:pPr>
        <w:spacing w:line="240" w:lineRule="auto"/>
        <w:rPr>
          <w:lang w:val="en-US"/>
        </w:rPr>
      </w:pPr>
    </w:p>
    <w:p w14:paraId="7711DF3A" w14:textId="77777777" w:rsidR="00737F1F" w:rsidRDefault="00737F1F" w:rsidP="00737F1F">
      <w:pPr>
        <w:spacing w:line="240" w:lineRule="auto"/>
        <w:rPr>
          <w:lang w:val="en-US"/>
        </w:rPr>
      </w:pPr>
    </w:p>
    <w:p w14:paraId="03ADB4A7" w14:textId="77777777" w:rsidR="00737F1F" w:rsidRDefault="00737F1F" w:rsidP="00737F1F">
      <w:pPr>
        <w:spacing w:line="240" w:lineRule="auto"/>
        <w:rPr>
          <w:lang w:val="en-US"/>
        </w:rPr>
      </w:pPr>
    </w:p>
    <w:p w14:paraId="39F81275" w14:textId="77777777" w:rsidR="00737F1F" w:rsidRDefault="00737F1F" w:rsidP="00737F1F">
      <w:pPr>
        <w:spacing w:line="240" w:lineRule="auto"/>
        <w:rPr>
          <w:lang w:val="en-US"/>
        </w:rPr>
      </w:pPr>
    </w:p>
    <w:p w14:paraId="7CE8D749" w14:textId="77777777" w:rsidR="00737F1F" w:rsidRDefault="00737F1F" w:rsidP="00737F1F">
      <w:pPr>
        <w:spacing w:line="240" w:lineRule="auto"/>
        <w:rPr>
          <w:lang w:val="en-US"/>
        </w:rPr>
      </w:pPr>
    </w:p>
    <w:p w14:paraId="0B9801FC" w14:textId="77777777" w:rsidR="00737F1F" w:rsidRDefault="00737F1F" w:rsidP="00737F1F">
      <w:pPr>
        <w:spacing w:line="240" w:lineRule="auto"/>
        <w:rPr>
          <w:lang w:val="en-US"/>
        </w:rPr>
      </w:pPr>
    </w:p>
    <w:p w14:paraId="6190DAC4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lastRenderedPageBreak/>
        <w:t xml:space="preserve">KEGG pathways for QRC </w:t>
      </w:r>
    </w:p>
    <w:p w14:paraId="0D257037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32E87F4" wp14:editId="2526E527">
            <wp:extent cx="3035300" cy="2209800"/>
            <wp:effectExtent l="0" t="0" r="0" b="0"/>
            <wp:docPr id="185640756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407567" name="Imagen 18564075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EADBE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14. EGFR tyrosine kinase inhibitor resistance with the QRC targets in red</w:t>
      </w:r>
    </w:p>
    <w:p w14:paraId="156C41F8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55491E" wp14:editId="69455DA8">
            <wp:extent cx="3289300" cy="2298700"/>
            <wp:effectExtent l="0" t="0" r="0" b="0"/>
            <wp:docPr id="2014373058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373058" name="Imagen 201437305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15. Endocrine resistance pathways with the QRC targets in red</w:t>
      </w:r>
    </w:p>
    <w:p w14:paraId="752B88CE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C1FD2D7" wp14:editId="3EF572E4">
            <wp:extent cx="3050838" cy="2228850"/>
            <wp:effectExtent l="0" t="0" r="0" b="0"/>
            <wp:docPr id="707364864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364864" name="Imagen 70736486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1019" cy="225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 xml:space="preserve">Figure 16. ERBB signaling pathway with the QRC targets in </w:t>
      </w:r>
      <w:proofErr w:type="gramStart"/>
      <w:r>
        <w:rPr>
          <w:lang w:val="en-US"/>
        </w:rPr>
        <w:t>red</w:t>
      </w:r>
      <w:proofErr w:type="gramEnd"/>
    </w:p>
    <w:p w14:paraId="222C2C24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72B5D7C" wp14:editId="2FD2A44A">
            <wp:extent cx="3547339" cy="2014538"/>
            <wp:effectExtent l="0" t="0" r="0" b="5080"/>
            <wp:docPr id="300141268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141268" name="Imagen 30014126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582" cy="201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62ABC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17. FOXO signaling pathway with the QRC targets in red.</w:t>
      </w:r>
    </w:p>
    <w:p w14:paraId="68C236FA" w14:textId="77777777" w:rsidR="00737F1F" w:rsidRDefault="00737F1F" w:rsidP="00737F1F">
      <w:pPr>
        <w:spacing w:line="240" w:lineRule="auto"/>
        <w:rPr>
          <w:lang w:val="en-US"/>
        </w:rPr>
      </w:pPr>
    </w:p>
    <w:p w14:paraId="7DC3F600" w14:textId="77777777" w:rsidR="00737F1F" w:rsidRDefault="00737F1F" w:rsidP="00737F1F">
      <w:pPr>
        <w:spacing w:line="240" w:lineRule="auto"/>
        <w:rPr>
          <w:lang w:val="en-US"/>
        </w:rPr>
      </w:pPr>
    </w:p>
    <w:p w14:paraId="61C14E64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ED83E30" wp14:editId="21009EA3">
            <wp:extent cx="2336800" cy="2476500"/>
            <wp:effectExtent l="0" t="0" r="0" b="1905"/>
            <wp:docPr id="1995576287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576287" name="Imagen 199557628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05FE371B" wp14:editId="252BEBC5">
            <wp:extent cx="2882900" cy="2222500"/>
            <wp:effectExtent l="0" t="0" r="0" b="1905"/>
            <wp:docPr id="1612289877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289877" name="Imagen 161228987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2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 xml:space="preserve">Figure 18. Ovarian steroidogenesis and PI3K-AKT signaling pathways with the QRC targets in </w:t>
      </w:r>
      <w:proofErr w:type="gramStart"/>
      <w:r>
        <w:rPr>
          <w:lang w:val="en-US"/>
        </w:rPr>
        <w:t>red</w:t>
      </w:r>
      <w:proofErr w:type="gramEnd"/>
    </w:p>
    <w:p w14:paraId="4FE93DD9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70F0776" wp14:editId="29C928B8">
            <wp:extent cx="3060700" cy="1943100"/>
            <wp:effectExtent l="0" t="0" r="0" b="0"/>
            <wp:docPr id="331129148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129148" name="Imagen 33112914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95E38D1" wp14:editId="116D5100">
            <wp:extent cx="2425700" cy="1397000"/>
            <wp:effectExtent l="0" t="0" r="0" b="0"/>
            <wp:docPr id="316606572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606572" name="Imagen 31660657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 xml:space="preserve">Figure 19. Phospholipase D signaling pathway and Progesterone mediated oocyte </w:t>
      </w:r>
      <w:proofErr w:type="spellStart"/>
      <w:r>
        <w:rPr>
          <w:lang w:val="en-US"/>
        </w:rPr>
        <w:t>maduration</w:t>
      </w:r>
      <w:proofErr w:type="spellEnd"/>
      <w:r>
        <w:rPr>
          <w:lang w:val="en-US"/>
        </w:rPr>
        <w:t xml:space="preserve"> with the QRC targets in </w:t>
      </w:r>
      <w:proofErr w:type="gramStart"/>
      <w:r>
        <w:rPr>
          <w:lang w:val="en-US"/>
        </w:rPr>
        <w:t>red</w:t>
      </w:r>
      <w:proofErr w:type="gramEnd"/>
    </w:p>
    <w:p w14:paraId="41F6A0C6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6F5F566" wp14:editId="5838ADB8">
            <wp:extent cx="3967844" cy="2645229"/>
            <wp:effectExtent l="0" t="0" r="0" b="0"/>
            <wp:docPr id="1482724693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724693" name="Imagen 148272469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9585" cy="26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297D5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20. RAP1 signaling pathway with the QRC targets in red</w:t>
      </w:r>
      <w:r>
        <w:rPr>
          <w:lang w:val="en-US"/>
        </w:rPr>
        <w:br/>
      </w:r>
    </w:p>
    <w:p w14:paraId="0607A04C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84CA70E" wp14:editId="4334B60B">
            <wp:extent cx="3073400" cy="3416300"/>
            <wp:effectExtent l="0" t="0" r="0" b="0"/>
            <wp:docPr id="239336451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336451" name="Imagen 23933645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3400" cy="341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D35E2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21. Steroid Hormone Biosynthesis with the QRC targets in red</w:t>
      </w:r>
    </w:p>
    <w:p w14:paraId="43291ABC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BB3E265" wp14:editId="5489BD6C">
            <wp:extent cx="4381500" cy="2984500"/>
            <wp:effectExtent l="0" t="0" r="0" b="0"/>
            <wp:docPr id="117224822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24822" name="Imagen 11722482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36CE6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22. Pathways in cancer with the QRC targets in red</w:t>
      </w:r>
    </w:p>
    <w:p w14:paraId="07A57BCA" w14:textId="77777777" w:rsidR="00737F1F" w:rsidRDefault="00737F1F" w:rsidP="00737F1F">
      <w:pPr>
        <w:spacing w:line="240" w:lineRule="auto"/>
        <w:rPr>
          <w:lang w:val="en-US"/>
        </w:rPr>
      </w:pPr>
    </w:p>
    <w:p w14:paraId="728AABC1" w14:textId="77777777" w:rsidR="00737F1F" w:rsidRDefault="00737F1F" w:rsidP="00737F1F">
      <w:pPr>
        <w:spacing w:line="240" w:lineRule="auto"/>
        <w:rPr>
          <w:lang w:val="en-US"/>
        </w:rPr>
      </w:pPr>
    </w:p>
    <w:p w14:paraId="4CEBEDDE" w14:textId="77777777" w:rsidR="00737F1F" w:rsidRDefault="00737F1F" w:rsidP="00737F1F">
      <w:pPr>
        <w:spacing w:line="240" w:lineRule="auto"/>
        <w:rPr>
          <w:lang w:val="en-US"/>
        </w:rPr>
      </w:pPr>
    </w:p>
    <w:p w14:paraId="121146ED" w14:textId="77777777" w:rsidR="00737F1F" w:rsidRDefault="00737F1F" w:rsidP="00737F1F">
      <w:pPr>
        <w:spacing w:line="240" w:lineRule="auto"/>
        <w:rPr>
          <w:lang w:val="en-US"/>
        </w:rPr>
      </w:pPr>
    </w:p>
    <w:p w14:paraId="3BDAAD71" w14:textId="77777777" w:rsidR="00737F1F" w:rsidRDefault="00737F1F" w:rsidP="00737F1F">
      <w:pPr>
        <w:spacing w:line="240" w:lineRule="auto"/>
        <w:rPr>
          <w:lang w:val="en-US"/>
        </w:rPr>
      </w:pPr>
    </w:p>
    <w:p w14:paraId="4F3C9C7F" w14:textId="77777777" w:rsidR="00737F1F" w:rsidRDefault="00737F1F" w:rsidP="00737F1F">
      <w:pPr>
        <w:spacing w:line="240" w:lineRule="auto"/>
        <w:rPr>
          <w:lang w:val="en-US"/>
        </w:rPr>
      </w:pPr>
    </w:p>
    <w:p w14:paraId="634C82CF" w14:textId="77777777" w:rsidR="00737F1F" w:rsidRDefault="00737F1F" w:rsidP="00737F1F">
      <w:pPr>
        <w:spacing w:line="240" w:lineRule="auto"/>
        <w:rPr>
          <w:lang w:val="en-US"/>
        </w:rPr>
      </w:pPr>
    </w:p>
    <w:p w14:paraId="094334C4" w14:textId="77777777" w:rsidR="00737F1F" w:rsidRDefault="00737F1F" w:rsidP="00737F1F">
      <w:pPr>
        <w:spacing w:line="240" w:lineRule="auto"/>
        <w:rPr>
          <w:lang w:val="en-US"/>
        </w:rPr>
      </w:pPr>
    </w:p>
    <w:p w14:paraId="724BF674" w14:textId="77777777" w:rsidR="00737F1F" w:rsidRDefault="00737F1F" w:rsidP="00737F1F">
      <w:pPr>
        <w:spacing w:line="240" w:lineRule="auto"/>
        <w:rPr>
          <w:lang w:val="en-US"/>
        </w:rPr>
      </w:pPr>
    </w:p>
    <w:p w14:paraId="673AA345" w14:textId="77777777" w:rsidR="00737F1F" w:rsidRDefault="00737F1F" w:rsidP="00737F1F">
      <w:pPr>
        <w:spacing w:line="240" w:lineRule="auto"/>
        <w:rPr>
          <w:lang w:val="en-US"/>
        </w:rPr>
      </w:pPr>
    </w:p>
    <w:p w14:paraId="4F9673E5" w14:textId="77777777" w:rsidR="00737F1F" w:rsidRDefault="00737F1F" w:rsidP="00737F1F">
      <w:pPr>
        <w:spacing w:line="240" w:lineRule="auto"/>
        <w:rPr>
          <w:lang w:val="en-US"/>
        </w:rPr>
      </w:pPr>
    </w:p>
    <w:p w14:paraId="59E8EC42" w14:textId="77777777" w:rsidR="00737F1F" w:rsidRDefault="00737F1F" w:rsidP="00737F1F">
      <w:pPr>
        <w:spacing w:line="240" w:lineRule="auto"/>
        <w:rPr>
          <w:lang w:val="en-US"/>
        </w:rPr>
      </w:pPr>
    </w:p>
    <w:p w14:paraId="57BC9889" w14:textId="77777777" w:rsidR="00737F1F" w:rsidRDefault="00737F1F" w:rsidP="00737F1F">
      <w:pPr>
        <w:spacing w:line="240" w:lineRule="auto"/>
        <w:rPr>
          <w:lang w:val="en-US"/>
        </w:rPr>
      </w:pPr>
    </w:p>
    <w:p w14:paraId="7934A392" w14:textId="77777777" w:rsidR="00737F1F" w:rsidRDefault="00737F1F" w:rsidP="00737F1F">
      <w:pPr>
        <w:spacing w:line="240" w:lineRule="auto"/>
        <w:rPr>
          <w:lang w:val="en-US"/>
        </w:rPr>
      </w:pPr>
    </w:p>
    <w:p w14:paraId="73741624" w14:textId="77777777" w:rsidR="00737F1F" w:rsidRDefault="00737F1F" w:rsidP="00737F1F">
      <w:pPr>
        <w:spacing w:line="240" w:lineRule="auto"/>
        <w:rPr>
          <w:lang w:val="en-US"/>
        </w:rPr>
      </w:pPr>
    </w:p>
    <w:p w14:paraId="478257E4" w14:textId="77777777" w:rsidR="00737F1F" w:rsidRDefault="00737F1F" w:rsidP="00737F1F">
      <w:pPr>
        <w:spacing w:line="240" w:lineRule="auto"/>
        <w:rPr>
          <w:lang w:val="en-US"/>
        </w:rPr>
      </w:pPr>
    </w:p>
    <w:p w14:paraId="6E72A68F" w14:textId="77777777" w:rsidR="00737F1F" w:rsidRDefault="00737F1F" w:rsidP="00737F1F">
      <w:pPr>
        <w:spacing w:line="240" w:lineRule="auto"/>
        <w:rPr>
          <w:lang w:val="en-US"/>
        </w:rPr>
      </w:pPr>
    </w:p>
    <w:p w14:paraId="3F6CA8E5" w14:textId="77777777" w:rsidR="00737F1F" w:rsidRDefault="00737F1F" w:rsidP="00737F1F">
      <w:pPr>
        <w:spacing w:line="240" w:lineRule="auto"/>
        <w:rPr>
          <w:lang w:val="en-US"/>
        </w:rPr>
      </w:pPr>
    </w:p>
    <w:p w14:paraId="46983714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lastRenderedPageBreak/>
        <w:t>KEGG pathways for HA</w:t>
      </w:r>
    </w:p>
    <w:p w14:paraId="5885C498" w14:textId="77777777" w:rsidR="00737F1F" w:rsidRDefault="00737F1F" w:rsidP="00737F1F">
      <w:pPr>
        <w:spacing w:line="240" w:lineRule="auto"/>
        <w:rPr>
          <w:lang w:val="en-US"/>
        </w:rPr>
      </w:pPr>
    </w:p>
    <w:p w14:paraId="1ED3DC41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204B38D" wp14:editId="6A7CE5D3">
            <wp:extent cx="5163127" cy="4238988"/>
            <wp:effectExtent l="0" t="0" r="6350" b="3175"/>
            <wp:docPr id="427999514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999514" name="Imagen 42799951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076" cy="4257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565B5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 xml:space="preserve">Figure 23. cAMP signaling pathway with the HA targets in </w:t>
      </w:r>
      <w:proofErr w:type="gramStart"/>
      <w:r>
        <w:rPr>
          <w:lang w:val="en-US"/>
        </w:rPr>
        <w:t>red</w:t>
      </w:r>
      <w:proofErr w:type="gramEnd"/>
    </w:p>
    <w:p w14:paraId="0A0B9E29" w14:textId="77777777" w:rsidR="00737F1F" w:rsidRDefault="00737F1F" w:rsidP="00737F1F">
      <w:pPr>
        <w:spacing w:line="240" w:lineRule="auto"/>
        <w:rPr>
          <w:lang w:val="en-US"/>
        </w:rPr>
      </w:pPr>
    </w:p>
    <w:p w14:paraId="7ABF305B" w14:textId="77777777" w:rsidR="00737F1F" w:rsidRDefault="00737F1F" w:rsidP="00737F1F">
      <w:pPr>
        <w:spacing w:line="240" w:lineRule="auto"/>
        <w:rPr>
          <w:lang w:val="en-US"/>
        </w:rPr>
      </w:pPr>
    </w:p>
    <w:p w14:paraId="13AF0C5F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DABE408" wp14:editId="7F7FF23C">
            <wp:extent cx="4535054" cy="4411371"/>
            <wp:effectExtent l="0" t="0" r="0" b="0"/>
            <wp:docPr id="1554506011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506011" name="Imagen 155450601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526" cy="442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Figure 24. Cocaine addiction pathways with the HA targets in red</w:t>
      </w:r>
    </w:p>
    <w:p w14:paraId="3D7A4EFC" w14:textId="77777777" w:rsidR="00737F1F" w:rsidRDefault="00737F1F" w:rsidP="00737F1F">
      <w:pPr>
        <w:spacing w:line="240" w:lineRule="auto"/>
        <w:rPr>
          <w:lang w:val="en-US"/>
        </w:rPr>
      </w:pPr>
    </w:p>
    <w:p w14:paraId="1834F569" w14:textId="77777777" w:rsidR="00737F1F" w:rsidRDefault="00737F1F" w:rsidP="00737F1F">
      <w:pPr>
        <w:spacing w:line="240" w:lineRule="auto"/>
        <w:rPr>
          <w:lang w:val="en-US"/>
        </w:rPr>
      </w:pPr>
    </w:p>
    <w:p w14:paraId="42B78B25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9075B01" wp14:editId="1F82FF11">
            <wp:extent cx="4963007" cy="3241964"/>
            <wp:effectExtent l="0" t="0" r="3175" b="0"/>
            <wp:docPr id="1292026620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026620" name="Imagen 129202662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5591" cy="325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1E7A8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25. Glutamatergic synapse pathway with the HA targets in red</w:t>
      </w:r>
    </w:p>
    <w:p w14:paraId="4500CA02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181CC16" wp14:editId="003C2C7A">
            <wp:extent cx="3556000" cy="2641600"/>
            <wp:effectExtent l="0" t="0" r="0" b="0"/>
            <wp:docPr id="79276983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76983" name="Imagen 7927698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28E7C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26. Nicotine addiction pathway with the HA targets in red</w:t>
      </w:r>
    </w:p>
    <w:p w14:paraId="5C310A21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D8E88B8" wp14:editId="401FEB76">
            <wp:extent cx="4510551" cy="2872509"/>
            <wp:effectExtent l="0" t="0" r="0" b="0"/>
            <wp:docPr id="108753878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53878" name="Imagen 108753878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7566" cy="288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E8115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 xml:space="preserve">Figure 27. Long Term </w:t>
      </w:r>
      <w:proofErr w:type="spellStart"/>
      <w:r>
        <w:rPr>
          <w:lang w:val="en-US"/>
        </w:rPr>
        <w:t>Potentiatoin</w:t>
      </w:r>
      <w:proofErr w:type="spellEnd"/>
      <w:r>
        <w:rPr>
          <w:lang w:val="en-US"/>
        </w:rPr>
        <w:t xml:space="preserve"> with the HA targets in red</w:t>
      </w:r>
    </w:p>
    <w:p w14:paraId="248AEE74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98E7EF" wp14:editId="22C1CF58">
            <wp:extent cx="4202545" cy="3804028"/>
            <wp:effectExtent l="0" t="0" r="1270" b="6350"/>
            <wp:docPr id="267237724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237724" name="Imagen 26723772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413" cy="38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A9A3B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28. Neuroactive ligand-receptor interaction with the HA targets in red</w:t>
      </w:r>
    </w:p>
    <w:p w14:paraId="432B84DA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FD158A8" wp14:editId="38A4BBB5">
            <wp:extent cx="3860800" cy="3452250"/>
            <wp:effectExtent l="0" t="0" r="0" b="2540"/>
            <wp:docPr id="183841743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41743" name="Imagen 18384174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463" cy="34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47A9B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29. Nitrogen metabolism with the HA targets in red</w:t>
      </w:r>
    </w:p>
    <w:p w14:paraId="163088B1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265D294" wp14:editId="1D1B3AA0">
            <wp:extent cx="4913745" cy="3119514"/>
            <wp:effectExtent l="0" t="0" r="1270" b="5080"/>
            <wp:docPr id="663165771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165771" name="Imagen 66316577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159" cy="3136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8B5DB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 xml:space="preserve">Figure 30. Phospholipase D Signaling pathway with the HA targets in </w:t>
      </w:r>
      <w:proofErr w:type="gramStart"/>
      <w:r>
        <w:rPr>
          <w:lang w:val="en-US"/>
        </w:rPr>
        <w:t>red</w:t>
      </w:r>
      <w:proofErr w:type="gramEnd"/>
    </w:p>
    <w:p w14:paraId="06657E4F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04BF962" wp14:editId="2DAB1106">
            <wp:extent cx="4775200" cy="3796866"/>
            <wp:effectExtent l="0" t="0" r="0" b="635"/>
            <wp:docPr id="1062552631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552631" name="Imagen 1062552631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0318" cy="3808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B57D0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 xml:space="preserve">Figure 31. PPAR signaling pathway with the HA targets in </w:t>
      </w:r>
      <w:proofErr w:type="gramStart"/>
      <w:r>
        <w:rPr>
          <w:lang w:val="en-US"/>
        </w:rPr>
        <w:t>red</w:t>
      </w:r>
      <w:proofErr w:type="gramEnd"/>
    </w:p>
    <w:p w14:paraId="0E54D2D5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6B8E6BA" wp14:editId="1D6DEC9E">
            <wp:extent cx="3934690" cy="4373684"/>
            <wp:effectExtent l="0" t="0" r="2540" b="0"/>
            <wp:docPr id="1766066096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066096" name="Imagen 176606609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9761" cy="437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8EA0D" w14:textId="77777777" w:rsidR="00737F1F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32. Steroid hormone biosynthesis with the HA targets in red</w:t>
      </w:r>
    </w:p>
    <w:p w14:paraId="27A7E92A" w14:textId="77777777" w:rsidR="00737F1F" w:rsidRDefault="00737F1F" w:rsidP="00737F1F">
      <w:pPr>
        <w:spacing w:line="240" w:lineRule="auto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4A397FB" wp14:editId="47081DD9">
            <wp:extent cx="3519054" cy="4532695"/>
            <wp:effectExtent l="0" t="0" r="0" b="1270"/>
            <wp:docPr id="293338923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338923" name="Imagen 29333892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259" cy="454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8AE12" w14:textId="77777777" w:rsidR="00737F1F" w:rsidRPr="006146AC" w:rsidRDefault="00737F1F" w:rsidP="00737F1F">
      <w:pPr>
        <w:spacing w:line="240" w:lineRule="auto"/>
        <w:rPr>
          <w:lang w:val="en-US"/>
        </w:rPr>
      </w:pPr>
      <w:r>
        <w:rPr>
          <w:lang w:val="en-US"/>
        </w:rPr>
        <w:t>Figure 33. Terpenoid backbone biosynthesis with the HA targets in red</w:t>
      </w:r>
    </w:p>
    <w:p w14:paraId="0D9FCA76" w14:textId="77777777" w:rsidR="003E085A" w:rsidRPr="00737F1F" w:rsidRDefault="003E085A">
      <w:pPr>
        <w:rPr>
          <w:lang w:val="en-US"/>
        </w:rPr>
      </w:pPr>
    </w:p>
    <w:sectPr w:rsidR="003E085A" w:rsidRPr="00737F1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1F"/>
    <w:rsid w:val="003E085A"/>
    <w:rsid w:val="00737F1F"/>
    <w:rsid w:val="00C73570"/>
    <w:rsid w:val="00CC2BF2"/>
    <w:rsid w:val="00CE6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7A63CE2"/>
  <w15:chartTrackingRefBased/>
  <w15:docId w15:val="{C70501C5-271F-9640-AF9A-D33EF3EBB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F1F"/>
    <w:pPr>
      <w:spacing w:after="160" w:line="259" w:lineRule="auto"/>
    </w:pPr>
    <w:rPr>
      <w:sz w:val="22"/>
      <w:szCs w:val="22"/>
      <w:lang w:val="e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737F1F"/>
    <w:rPr>
      <w:sz w:val="22"/>
      <w:szCs w:val="22"/>
      <w:lang w:val="e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737F1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37F1F"/>
    <w:rPr>
      <w:color w:val="605E5C"/>
      <w:shd w:val="clear" w:color="auto" w:fill="E1DFDD"/>
    </w:rPr>
  </w:style>
  <w:style w:type="character" w:styleId="Textodelmarcadordeposicin">
    <w:name w:val="Placeholder Text"/>
    <w:basedOn w:val="Fuentedeprrafopredeter"/>
    <w:uiPriority w:val="99"/>
    <w:semiHidden/>
    <w:rsid w:val="00737F1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737F1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F1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F1F"/>
    <w:rPr>
      <w:sz w:val="20"/>
      <w:szCs w:val="20"/>
      <w:lang w:val="e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F1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F1F"/>
    <w:rPr>
      <w:b/>
      <w:bCs/>
      <w:sz w:val="20"/>
      <w:szCs w:val="20"/>
      <w:lang w:val="en"/>
    </w:rPr>
  </w:style>
  <w:style w:type="paragraph" w:customStyle="1" w:styleId="msonormal0">
    <w:name w:val="msonormal"/>
    <w:basedOn w:val="Normal"/>
    <w:rsid w:val="00737F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MX" w:eastAsia="es-MX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737F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MX" w:eastAsia="es-MX"/>
      <w14:ligatures w14:val="none"/>
    </w:rPr>
  </w:style>
  <w:style w:type="character" w:customStyle="1" w:styleId="apple-converted-space">
    <w:name w:val="apple-converted-space"/>
    <w:basedOn w:val="Fuentedeprrafopredeter"/>
    <w:rsid w:val="00737F1F"/>
  </w:style>
  <w:style w:type="table" w:styleId="Tablaconcuadrculaclara">
    <w:name w:val="Grid Table Light"/>
    <w:basedOn w:val="Tablanormal"/>
    <w:uiPriority w:val="40"/>
    <w:rsid w:val="00737F1F"/>
    <w:rPr>
      <w:sz w:val="22"/>
      <w:szCs w:val="22"/>
      <w:lang w:val="e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33</Pages>
  <Words>3742</Words>
  <Characters>20584</Characters>
  <Application>Microsoft Office Word</Application>
  <DocSecurity>0</DocSecurity>
  <Lines>171</Lines>
  <Paragraphs>48</Paragraphs>
  <ScaleCrop>false</ScaleCrop>
  <Company/>
  <LinksUpToDate>false</LinksUpToDate>
  <CharactersWithSpaces>24278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Raúl Zúñiga Hernández</dc:creator>
  <cp:keywords/>
  <dc:description/>
  <cp:lastModifiedBy>Sergio Raúl Zúñiga Hernández</cp:lastModifiedBy>
  <cp:revision>1</cp:revision>
  <dcterms:created xsi:type="dcterms:W3CDTF">2023-11-23T17:35:00Z</dcterms:created>
  <dcterms:modified xsi:type="dcterms:W3CDTF">2023-11-23T17:36:00Z</dcterms:modified>
</cp:coreProperties>
</file>